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405" w:rsidRPr="00F42917" w:rsidRDefault="006342C2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  <w:r>
        <w:rPr>
          <w:rFonts w:ascii="Tahoma" w:hAnsi="Tahoma" w:cs="Tahoma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86B48D" wp14:editId="3CC94357">
                <wp:simplePos x="0" y="0"/>
                <wp:positionH relativeFrom="column">
                  <wp:posOffset>-807085</wp:posOffset>
                </wp:positionH>
                <wp:positionV relativeFrom="paragraph">
                  <wp:posOffset>-650875</wp:posOffset>
                </wp:positionV>
                <wp:extent cx="7113270" cy="4939665"/>
                <wp:effectExtent l="0" t="0" r="0" b="0"/>
                <wp:wrapNone/>
                <wp:docPr id="13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493966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3 Rectángulo" o:spid="_x0000_s1026" style="position:absolute;margin-left:-63.55pt;margin-top:-51.25pt;width:560.1pt;height:388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" fillcolor="#c00000" stroked="f" strokeweight="2pt"/>
            </w:pict>
          </mc:Fallback>
        </mc:AlternateContent>
      </w:r>
      <w:r>
        <w:rPr>
          <w:rFonts w:ascii="Tahoma" w:hAnsi="Tahoma" w:cs="Tahoma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5AE102" wp14:editId="7076D999">
                <wp:simplePos x="0" y="0"/>
                <wp:positionH relativeFrom="column">
                  <wp:posOffset>-807085</wp:posOffset>
                </wp:positionH>
                <wp:positionV relativeFrom="paragraph">
                  <wp:posOffset>-650875</wp:posOffset>
                </wp:positionV>
                <wp:extent cx="7113270" cy="6412230"/>
                <wp:effectExtent l="0" t="0" r="11430" b="266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3270" cy="64122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-63.55pt;margin-top:-51.25pt;width:560.1pt;height:504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" filled="f" strokecolor="#c00000" strokeweight="2pt"/>
            </w:pict>
          </mc:Fallback>
        </mc:AlternateContent>
      </w:r>
    </w:p>
    <w:p w:rsidR="00DD3405" w:rsidRPr="00F42917" w:rsidRDefault="006342C2" w:rsidP="00646870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  <w:r>
        <w:rPr>
          <w:rFonts w:ascii="Tahoma" w:hAnsi="Tahoma" w:cs="Tahoma"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A5600E" wp14:editId="64630187">
                <wp:simplePos x="0" y="0"/>
                <wp:positionH relativeFrom="column">
                  <wp:posOffset>284480</wp:posOffset>
                </wp:positionH>
                <wp:positionV relativeFrom="paragraph">
                  <wp:posOffset>176340</wp:posOffset>
                </wp:positionV>
                <wp:extent cx="4631055" cy="2968625"/>
                <wp:effectExtent l="0" t="0" r="0" b="3175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055" cy="296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8E1" w:rsidRPr="004D28E1" w:rsidRDefault="004D28E1" w:rsidP="004D28E1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:rsidR="004D28E1" w:rsidRPr="004D28E1" w:rsidRDefault="004D28E1" w:rsidP="004D28E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D28E1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SMART CITIES STUDY 2017</w:t>
                            </w:r>
                          </w:p>
                          <w:p w:rsidR="004D28E1" w:rsidRPr="004D28E1" w:rsidRDefault="004D28E1" w:rsidP="004D28E1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4D28E1"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  <w:t>Estudio Internacional sobre la situación y el desarrollo de las TIC, la Innovación y el Conocimiento en las ciudades</w:t>
                            </w:r>
                          </w:p>
                          <w:p w:rsidR="004D28E1" w:rsidRPr="004D28E1" w:rsidRDefault="004D28E1" w:rsidP="004D28E1">
                            <w:pPr>
                              <w:jc w:val="center"/>
                              <w:rPr>
                                <w:rFonts w:ascii="Tahoma" w:hAnsi="Tahoma" w:cs="Tahoma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:rsidR="004D28E1" w:rsidRPr="004D28E1" w:rsidRDefault="004D28E1" w:rsidP="004D28E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4D28E1">
                              <w:rPr>
                                <w:rFonts w:ascii="Tahoma" w:hAnsi="Tahoma" w:cs="Tahom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CUESTIONARIO PARA LAS CIUDADES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4 Cuadro de texto" o:spid="_x0000_s1026" type="#_x0000_t202" style="position:absolute;left:0;text-align:left;margin-left:22.4pt;margin-top:13.9pt;width:364.65pt;height:233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" filled="f" stroked="f" strokeweight=".5pt">
                <v:textbox>
                  <w:txbxContent>
                    <w:p w:rsidR="004D28E1" w:rsidRPr="004D28E1" w:rsidRDefault="004D28E1" w:rsidP="004D28E1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:rsidR="004D28E1" w:rsidRPr="004D28E1" w:rsidRDefault="004D28E1" w:rsidP="004D28E1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4D28E1">
                        <w:rPr>
                          <w:rFonts w:ascii="Tahoma" w:hAnsi="Tahoma" w:cs="Tahoma"/>
                          <w:b/>
                          <w:color w:val="FFFFFF" w:themeColor="background1"/>
                          <w:sz w:val="40"/>
                          <w:szCs w:val="40"/>
                        </w:rPr>
                        <w:t>SMART CITIES STUDY 2017</w:t>
                      </w:r>
                    </w:p>
                    <w:p w:rsidR="004D28E1" w:rsidRPr="004D28E1" w:rsidRDefault="004D28E1" w:rsidP="004D28E1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</w:pPr>
                      <w:r w:rsidRPr="004D28E1"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  <w:t>Estudio Internacional sobre la situación y el desarrollo de las TIC, la Innovación y el Conocimiento en las ciudades</w:t>
                      </w:r>
                    </w:p>
                    <w:p w:rsidR="004D28E1" w:rsidRPr="004D28E1" w:rsidRDefault="004D28E1" w:rsidP="004D28E1">
                      <w:pPr>
                        <w:jc w:val="center"/>
                        <w:rPr>
                          <w:rFonts w:ascii="Tahoma" w:hAnsi="Tahoma" w:cs="Tahoma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:rsidR="004D28E1" w:rsidRPr="004D28E1" w:rsidRDefault="004D28E1" w:rsidP="004D28E1">
                      <w:pPr>
                        <w:jc w:val="center"/>
                        <w:rPr>
                          <w:rFonts w:ascii="Tahoma" w:hAnsi="Tahoma" w:cs="Tahoma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4D28E1">
                        <w:rPr>
                          <w:rFonts w:ascii="Tahoma" w:hAnsi="Tahoma" w:cs="Tahoma"/>
                          <w:b/>
                          <w:color w:val="FFFFFF" w:themeColor="background1"/>
                          <w:sz w:val="30"/>
                          <w:szCs w:val="30"/>
                        </w:rPr>
                        <w:t>CUESTIONARIO PARA LAS CIUDADES</w:t>
                      </w:r>
                    </w:p>
                  </w:txbxContent>
                </v:textbox>
              </v:shape>
            </w:pict>
          </mc:Fallback>
        </mc:AlternateContent>
      </w:r>
    </w:p>
    <w:p w:rsidR="00DD3405" w:rsidRPr="00F42917" w:rsidRDefault="00DD340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DD3405" w:rsidRPr="00F42917" w:rsidRDefault="00DD340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DD3405" w:rsidRPr="00F42917" w:rsidRDefault="00DD3405" w:rsidP="006B4287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DD3B1B" w:rsidRPr="00F42917" w:rsidRDefault="00DD3B1B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DD3B1B" w:rsidRPr="00F42917" w:rsidRDefault="00DD3B1B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DD3B1B" w:rsidRPr="00F42917" w:rsidRDefault="00DD3B1B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203C62" w:rsidRPr="00F42917" w:rsidRDefault="00203C62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203C62" w:rsidRPr="00F42917" w:rsidRDefault="00203C62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203C62" w:rsidRPr="00F42917" w:rsidRDefault="00203C62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DD3405" w:rsidRPr="00F42917" w:rsidRDefault="00DD3405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6C69" w:rsidRDefault="004D6C69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646870">
      <w:pPr>
        <w:spacing w:after="120" w:line="240" w:lineRule="auto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37457A" w:rsidRPr="00F42917" w:rsidRDefault="00B13961" w:rsidP="00646870">
      <w:pPr>
        <w:autoSpaceDE w:val="0"/>
        <w:autoSpaceDN w:val="0"/>
        <w:adjustRightInd w:val="0"/>
        <w:spacing w:after="120" w:line="240" w:lineRule="auto"/>
        <w:jc w:val="both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  <w:r w:rsidRPr="00F42917">
        <w:rPr>
          <w:rFonts w:ascii="Tahoma" w:hAnsi="Tahoma" w:cs="Tahoma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ABC4484" wp14:editId="739D2F0D">
            <wp:simplePos x="0" y="0"/>
            <wp:positionH relativeFrom="column">
              <wp:posOffset>4643120</wp:posOffset>
            </wp:positionH>
            <wp:positionV relativeFrom="paragraph">
              <wp:posOffset>101600</wp:posOffset>
            </wp:positionV>
            <wp:extent cx="1519555" cy="741045"/>
            <wp:effectExtent l="0" t="0" r="4445" b="1905"/>
            <wp:wrapNone/>
            <wp:docPr id="4" name="Picture 4" descr="Resultado de imagen de bilbao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sultado de imagen de bilbao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7410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2917">
        <w:rPr>
          <w:rFonts w:ascii="Tahoma" w:hAnsi="Tahoma" w:cs="Tahoma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7E5F1173" wp14:editId="202D73B2">
            <wp:simplePos x="0" y="0"/>
            <wp:positionH relativeFrom="column">
              <wp:posOffset>-688975</wp:posOffset>
            </wp:positionH>
            <wp:positionV relativeFrom="paragraph">
              <wp:posOffset>95250</wp:posOffset>
            </wp:positionV>
            <wp:extent cx="1769110" cy="819785"/>
            <wp:effectExtent l="0" t="0" r="2540" b="0"/>
            <wp:wrapNone/>
            <wp:docPr id="1032" name="Picture 8" descr="Resultado de imagen de cg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Resultado de imagen de cgl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8197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43C5" w:rsidRDefault="004D28E1" w:rsidP="00072AD9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  <w:r w:rsidRPr="00F42917">
        <w:rPr>
          <w:rFonts w:ascii="Tahoma" w:hAnsi="Tahoma" w:cs="Tahoma"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C4ED8B4" wp14:editId="77DC64DA">
            <wp:simplePos x="0" y="0"/>
            <wp:positionH relativeFrom="column">
              <wp:posOffset>1449309</wp:posOffset>
            </wp:positionH>
            <wp:positionV relativeFrom="paragraph">
              <wp:posOffset>44755</wp:posOffset>
            </wp:positionV>
            <wp:extent cx="2921330" cy="494118"/>
            <wp:effectExtent l="0" t="0" r="0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239" cy="49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bCs/>
          <w:color w:val="000000"/>
          <w:sz w:val="20"/>
          <w:szCs w:val="20"/>
          <w:lang w:val="es-ES_tradnl"/>
        </w:rPr>
        <w:t xml:space="preserve">    </w:t>
      </w:r>
    </w:p>
    <w:p w:rsidR="004D28E1" w:rsidRDefault="004D28E1" w:rsidP="00072AD9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072AD9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072AD9">
      <w:pPr>
        <w:autoSpaceDE w:val="0"/>
        <w:autoSpaceDN w:val="0"/>
        <w:adjustRightInd w:val="0"/>
        <w:spacing w:after="120" w:line="240" w:lineRule="auto"/>
        <w:jc w:val="center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4D28E1" w:rsidP="004D28E1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4D28E1" w:rsidRDefault="006342C2" w:rsidP="004D28E1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  <w:r>
        <w:rPr>
          <w:noProof/>
        </w:rPr>
        <w:drawing>
          <wp:inline distT="0" distB="0" distL="0" distR="0">
            <wp:extent cx="3878887" cy="648000"/>
            <wp:effectExtent l="0" t="0" r="7620" b="0"/>
            <wp:docPr id="8" name="Imagen 8" descr="C:\Users\Lidia\AppData\Local\Microsoft\Windows\INetCache\Content.Word\Supported by the EUC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ia\AppData\Local\Microsoft\Windows\INetCache\Content.Word\Supported by the EUCO_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887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ED4" w:rsidRDefault="002C2ED4" w:rsidP="004D28E1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2C2ED4" w:rsidRDefault="002C2ED4" w:rsidP="004D28E1">
      <w:pPr>
        <w:autoSpaceDE w:val="0"/>
        <w:autoSpaceDN w:val="0"/>
        <w:adjustRightInd w:val="0"/>
        <w:spacing w:after="120" w:line="240" w:lineRule="auto"/>
        <w:jc w:val="right"/>
        <w:rPr>
          <w:rFonts w:ascii="Tahoma" w:hAnsi="Tahoma" w:cs="Tahoma"/>
          <w:bCs/>
          <w:color w:val="000000"/>
          <w:sz w:val="20"/>
          <w:szCs w:val="20"/>
          <w:lang w:val="es-ES_tradnl"/>
        </w:rPr>
      </w:pPr>
    </w:p>
    <w:p w:rsidR="003008E1" w:rsidRPr="006342C2" w:rsidRDefault="003008E1" w:rsidP="003008E1">
      <w:pPr>
        <w:tabs>
          <w:tab w:val="left" w:pos="3060"/>
        </w:tabs>
        <w:jc w:val="right"/>
        <w:rPr>
          <w:rFonts w:ascii="Tahoma" w:hAnsi="Tahoma" w:cs="Tahoma"/>
          <w:sz w:val="20"/>
          <w:szCs w:val="20"/>
        </w:rPr>
      </w:pPr>
      <w:r w:rsidRPr="006342C2">
        <w:rPr>
          <w:rFonts w:ascii="Tahoma" w:hAnsi="Tahoma" w:cs="Tahoma"/>
          <w:sz w:val="20"/>
          <w:szCs w:val="20"/>
        </w:rPr>
        <w:t>Con la colaboración de:</w:t>
      </w:r>
    </w:p>
    <w:p w:rsidR="003008E1" w:rsidRPr="00F42917" w:rsidRDefault="003008E1" w:rsidP="003008E1">
      <w:pPr>
        <w:jc w:val="right"/>
        <w:rPr>
          <w:rFonts w:ascii="Tahoma" w:hAnsi="Tahoma" w:cs="Tahoma"/>
          <w:sz w:val="20"/>
          <w:szCs w:val="20"/>
          <w:lang w:val="es-ES_tradnl"/>
        </w:rPr>
      </w:pPr>
      <w:r>
        <w:rPr>
          <w:noProof/>
        </w:rPr>
        <w:drawing>
          <wp:inline distT="0" distB="0" distL="0" distR="0" wp14:anchorId="55626BCC" wp14:editId="3BCE6181">
            <wp:extent cx="691850" cy="430854"/>
            <wp:effectExtent l="0" t="0" r="0" b="7620"/>
            <wp:docPr id="1" name="Imagen 1" descr="http://www.uraia.org/src/img/img-uraia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raia.org/src/img/img-uraia-full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13" cy="435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  <w:szCs w:val="20"/>
          <w:lang w:val="es-ES_tradnl"/>
        </w:rPr>
        <w:t xml:space="preserve">       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77F5705" wp14:editId="6B3A4DC1">
            <wp:extent cx="1702334" cy="471850"/>
            <wp:effectExtent l="0" t="0" r="0" b="4445"/>
            <wp:docPr id="9" name="Imagen 9" descr="C:\Users\Lidia\Documents\PROYECTOS\1. Ayto. Bilbao\2. CGLU\4. Smart Cities Study\2017\Partners\WBA-CC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idia\Documents\PROYECTOS\1. Ayto. Bilbao\2. CGLU\4. Smart Cities Study\2017\Partners\WBA-CCA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205" cy="47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0"/>
          <w:szCs w:val="20"/>
          <w:lang w:val="es-ES_tradnl"/>
        </w:rPr>
        <w:t xml:space="preserve">   </w:t>
      </w:r>
      <w:r>
        <w:rPr>
          <w:noProof/>
        </w:rPr>
        <w:drawing>
          <wp:inline distT="0" distB="0" distL="0" distR="0" wp14:anchorId="36C5D761" wp14:editId="5EE47E3A">
            <wp:extent cx="1143170" cy="324000"/>
            <wp:effectExtent l="0" t="0" r="0" b="0"/>
            <wp:docPr id="16" name="Imagen 16" descr="http://www.we-gov.org/files/attach/images/5885/3445cd4e4675e3024db5ebe294281b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e-gov.org/files/attach/images/5885/3445cd4e4675e3024db5ebe294281ba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17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8E1" w:rsidRPr="00F42917" w:rsidRDefault="003008E1" w:rsidP="003008E1">
      <w:pPr>
        <w:jc w:val="right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noProof/>
          <w:sz w:val="20"/>
          <w:szCs w:val="20"/>
        </w:rPr>
        <w:t xml:space="preserve">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7ECB56AD" wp14:editId="59C9225B">
            <wp:extent cx="1451772" cy="250214"/>
            <wp:effectExtent l="0" t="0" r="0" b="0"/>
            <wp:docPr id="10" name="Imagen 10" descr="C:\Users\Lidia\Documents\PROYECTOS\1. Ayto. Bilbao\2. CGLU\4. Smart Cities Study\2017\Partners\Un-Habit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dia\Documents\PROYECTOS\1. Ayto. Bilbao\2. CGLU\4. Smart Cities Study\2017\Partners\Un-Habita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114" cy="256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0"/>
          <w:szCs w:val="20"/>
        </w:rPr>
        <w:t xml:space="preserve"> 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1437F279" wp14:editId="415DD7A3">
            <wp:extent cx="985652" cy="615237"/>
            <wp:effectExtent l="0" t="0" r="5080" b="0"/>
            <wp:docPr id="11" name="Imagen 11" descr="C:\Users\Lidia\Documents\PROYECTOS\1. Ayto. Bilbao\2. CGLU\4. Smart Cities Study\2017\Partners\FMD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dia\Documents\PROYECTOS\1. Ayto. Bilbao\2. CGLU\4. Smart Cities Study\2017\Partners\FMDV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999" cy="62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0"/>
          <w:szCs w:val="20"/>
        </w:rPr>
        <w:t xml:space="preserve">   </w:t>
      </w:r>
      <w:r>
        <w:rPr>
          <w:rFonts w:ascii="Tahoma" w:hAnsi="Tahoma" w:cs="Tahoma"/>
          <w:noProof/>
          <w:sz w:val="20"/>
          <w:szCs w:val="20"/>
        </w:rPr>
        <w:drawing>
          <wp:inline distT="0" distB="0" distL="0" distR="0" wp14:anchorId="48264D39" wp14:editId="006D68B7">
            <wp:extent cx="973776" cy="373034"/>
            <wp:effectExtent l="0" t="0" r="0" b="8255"/>
            <wp:docPr id="12" name="Imagen 12" descr="C:\Users\Lidia\Documents\PROYECTOS\1. Ayto. Bilbao\2. CGLU\4. Smart Cities Study\2017\Partners\WBA-Logo-250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dia\Documents\PROYECTOS\1. Ayto. Bilbao\2. CGLU\4. Smart Cities Study\2017\Partners\WBA-Logo-250 (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12" cy="37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8E1" w:rsidRPr="006342C2" w:rsidRDefault="003008E1" w:rsidP="003008E1">
      <w:pPr>
        <w:tabs>
          <w:tab w:val="left" w:pos="3060"/>
        </w:tabs>
        <w:rPr>
          <w:rFonts w:ascii="Tahoma" w:hAnsi="Tahoma" w:cs="Tahoma"/>
          <w:sz w:val="20"/>
          <w:szCs w:val="20"/>
        </w:rPr>
        <w:sectPr w:rsidR="003008E1" w:rsidRPr="006342C2" w:rsidSect="00CC61CB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1417" w:right="1701" w:bottom="1417" w:left="1701" w:header="708" w:footer="708" w:gutter="0"/>
          <w:cols w:space="282"/>
          <w:titlePg/>
          <w:docGrid w:linePitch="360"/>
        </w:sectPr>
      </w:pPr>
    </w:p>
    <w:p w:rsidR="00675378" w:rsidRPr="00F42917" w:rsidRDefault="00675378" w:rsidP="00675378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12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</w:rPr>
      </w:pPr>
      <w:r w:rsidRPr="00F42917">
        <w:rPr>
          <w:rFonts w:ascii="Tahoma" w:hAnsi="Tahoma" w:cs="Tahoma"/>
          <w:b/>
          <w:color w:val="FFFFFF" w:themeColor="background1"/>
        </w:rPr>
        <w:lastRenderedPageBreak/>
        <w:t xml:space="preserve">0. </w:t>
      </w:r>
      <w:r w:rsidRPr="00F42917">
        <w:rPr>
          <w:rFonts w:ascii="Tahoma" w:hAnsi="Tahoma" w:cs="Tahoma"/>
          <w:b/>
          <w:color w:val="FFFFFF" w:themeColor="background1"/>
          <w:sz w:val="20"/>
          <w:szCs w:val="20"/>
        </w:rPr>
        <w:t>INTRODUCCIÓN</w:t>
      </w:r>
    </w:p>
    <w:p w:rsidR="00BA2796" w:rsidRPr="00F42917" w:rsidRDefault="00BA2796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322B0D" w:rsidRDefault="009E5BC2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>En el año 2012 la Comisión de Ciudades Digitales y del Conocimiento de CGLU llevó a cabo un estudio internacional sobre la situación de las TIC, la Innovación y el Conocimiento en las ci</w:t>
      </w:r>
      <w:r w:rsidR="00322B0D">
        <w:rPr>
          <w:rFonts w:ascii="Tahoma" w:hAnsi="Tahoma" w:cs="Tahoma"/>
          <w:sz w:val="20"/>
          <w:szCs w:val="20"/>
          <w:lang w:val="es-ES_tradnl"/>
        </w:rPr>
        <w:t xml:space="preserve">udades (“Smart Cities </w:t>
      </w:r>
      <w:proofErr w:type="spellStart"/>
      <w:r w:rsidR="00322B0D">
        <w:rPr>
          <w:rFonts w:ascii="Tahoma" w:hAnsi="Tahoma" w:cs="Tahoma"/>
          <w:sz w:val="20"/>
          <w:szCs w:val="20"/>
          <w:lang w:val="es-ES_tradnl"/>
        </w:rPr>
        <w:t>Study</w:t>
      </w:r>
      <w:proofErr w:type="spellEnd"/>
      <w:r w:rsidR="00322B0D">
        <w:rPr>
          <w:rFonts w:ascii="Tahoma" w:hAnsi="Tahoma" w:cs="Tahoma"/>
          <w:sz w:val="20"/>
          <w:szCs w:val="20"/>
          <w:lang w:val="es-ES_tradnl"/>
        </w:rPr>
        <w:t xml:space="preserve">”). </w:t>
      </w:r>
      <w:r>
        <w:rPr>
          <w:rFonts w:ascii="Tahoma" w:hAnsi="Tahoma" w:cs="Tahoma"/>
          <w:sz w:val="20"/>
          <w:szCs w:val="20"/>
          <w:lang w:val="es-ES_tradnl"/>
        </w:rPr>
        <w:t xml:space="preserve">Como continuación de este trabajo, se quiere realizar un </w:t>
      </w:r>
      <w:r w:rsidRPr="003E1A3C">
        <w:rPr>
          <w:rFonts w:ascii="Tahoma" w:hAnsi="Tahoma" w:cs="Tahoma"/>
          <w:b/>
          <w:sz w:val="20"/>
          <w:szCs w:val="20"/>
          <w:lang w:val="es-ES_tradnl"/>
        </w:rPr>
        <w:t>nuevo estudio sobre la situación actual y las oportunidades de las TIC y del apoyo a la innovación y al avance en el conocimiento para el desarrollo de las ciudades y su transformación en “ciudades inteligentes” (“Smart Cities”).</w:t>
      </w:r>
      <w:r>
        <w:rPr>
          <w:rFonts w:ascii="Tahoma" w:hAnsi="Tahoma" w:cs="Tahoma"/>
          <w:sz w:val="20"/>
          <w:szCs w:val="20"/>
          <w:lang w:val="es-ES_tradnl"/>
        </w:rPr>
        <w:t xml:space="preserve"> </w:t>
      </w:r>
    </w:p>
    <w:p w:rsidR="00322B0D" w:rsidRDefault="00322B0D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C11603" w:rsidRDefault="009E5BC2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Los objetivos de este nuevo estudio incluyen una caracterización de la situación </w:t>
      </w:r>
      <w:r w:rsidR="00322B0D">
        <w:rPr>
          <w:rFonts w:ascii="Tahoma" w:hAnsi="Tahoma" w:cs="Tahoma"/>
          <w:sz w:val="20"/>
          <w:szCs w:val="20"/>
          <w:lang w:val="es-ES_tradnl"/>
        </w:rPr>
        <w:t>actual</w:t>
      </w:r>
      <w:r>
        <w:rPr>
          <w:rFonts w:ascii="Tahoma" w:hAnsi="Tahoma" w:cs="Tahoma"/>
          <w:sz w:val="20"/>
          <w:szCs w:val="20"/>
          <w:lang w:val="es-ES_tradnl"/>
        </w:rPr>
        <w:t xml:space="preserve"> y las oportunidades de estos ámbitos a nivel local; una identificación de los elementos clave </w:t>
      </w:r>
      <w:r w:rsidR="00404A27">
        <w:rPr>
          <w:rFonts w:ascii="Tahoma" w:hAnsi="Tahoma" w:cs="Tahoma"/>
          <w:sz w:val="20"/>
          <w:szCs w:val="20"/>
          <w:lang w:val="es-ES_tradnl"/>
        </w:rPr>
        <w:t>que pueden resultar un freno o ser facilitadores para el desarrollo; y la identificación de buenas prácticas que puedan servir de referencia a otras ciudades para avanzar en el concepto de “Smart City”.</w:t>
      </w:r>
    </w:p>
    <w:p w:rsidR="00404A27" w:rsidRDefault="00404A27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404A27" w:rsidRDefault="00404A27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El estudio se plantea con un </w:t>
      </w:r>
      <w:r w:rsidRPr="003E1A3C">
        <w:rPr>
          <w:rFonts w:ascii="Tahoma" w:hAnsi="Tahoma" w:cs="Tahoma"/>
          <w:b/>
          <w:sz w:val="20"/>
          <w:szCs w:val="20"/>
          <w:lang w:val="es-ES_tradnl"/>
        </w:rPr>
        <w:t xml:space="preserve">enfoque </w:t>
      </w:r>
      <w:r w:rsidR="00966199" w:rsidRPr="003E1A3C">
        <w:rPr>
          <w:rFonts w:ascii="Tahoma" w:hAnsi="Tahoma" w:cs="Tahoma"/>
          <w:b/>
          <w:sz w:val="20"/>
          <w:szCs w:val="20"/>
          <w:lang w:val="es-ES_tradnl"/>
        </w:rPr>
        <w:t>global y transversal</w:t>
      </w:r>
      <w:r>
        <w:rPr>
          <w:rFonts w:ascii="Tahoma" w:hAnsi="Tahoma" w:cs="Tahoma"/>
          <w:sz w:val="20"/>
          <w:szCs w:val="20"/>
          <w:lang w:val="es-ES_tradnl"/>
        </w:rPr>
        <w:t xml:space="preserve"> </w:t>
      </w:r>
      <w:r w:rsidRPr="00322B0D">
        <w:rPr>
          <w:rFonts w:ascii="Tahoma" w:hAnsi="Tahoma" w:cs="Tahoma"/>
          <w:b/>
          <w:sz w:val="20"/>
          <w:szCs w:val="20"/>
          <w:lang w:val="es-ES_tradnl"/>
        </w:rPr>
        <w:t>de las diferentes palancas en las que reside el potencial de crecimiento y de trasformación de una ciudad</w:t>
      </w:r>
      <w:r w:rsidR="00966199" w:rsidRPr="00322B0D">
        <w:rPr>
          <w:rFonts w:ascii="Tahoma" w:hAnsi="Tahoma" w:cs="Tahoma"/>
          <w:b/>
          <w:sz w:val="20"/>
          <w:szCs w:val="20"/>
          <w:lang w:val="es-ES_tradnl"/>
        </w:rPr>
        <w:t>.</w:t>
      </w:r>
      <w:r w:rsidR="00966199">
        <w:rPr>
          <w:rFonts w:ascii="Tahoma" w:hAnsi="Tahoma" w:cs="Tahoma"/>
          <w:sz w:val="20"/>
          <w:szCs w:val="20"/>
          <w:lang w:val="es-ES_tradnl"/>
        </w:rPr>
        <w:t xml:space="preserve"> Para ello se han definido 3 grandes ámbitos que caracterizarían a una Smart City y que incluyen los siguientes aspectos:</w:t>
      </w:r>
    </w:p>
    <w:p w:rsidR="00966199" w:rsidRDefault="00966199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966199" w:rsidRPr="00483CD0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</w:rPr>
      </w:pPr>
      <w:r w:rsidRPr="00483CD0">
        <w:rPr>
          <w:rFonts w:ascii="Tahoma" w:hAnsi="Tahoma" w:cs="Tahoma"/>
          <w:b/>
          <w:color w:val="C00000"/>
          <w:sz w:val="20"/>
          <w:szCs w:val="20"/>
        </w:rPr>
        <w:t xml:space="preserve">A.  </w:t>
      </w:r>
      <w:r w:rsidR="00966199" w:rsidRPr="00483CD0">
        <w:rPr>
          <w:rFonts w:ascii="Tahoma" w:hAnsi="Tahoma" w:cs="Tahoma"/>
          <w:b/>
          <w:color w:val="C00000"/>
          <w:sz w:val="20"/>
          <w:szCs w:val="20"/>
        </w:rPr>
        <w:t>Innovación, emprendimiento y generación de actividad económica</w:t>
      </w:r>
      <w:r w:rsidR="00483CD0">
        <w:rPr>
          <w:rFonts w:ascii="Tahoma" w:hAnsi="Tahoma" w:cs="Tahoma"/>
          <w:b/>
          <w:color w:val="C00000"/>
          <w:sz w:val="20"/>
          <w:szCs w:val="20"/>
        </w:rPr>
        <w:t>:</w:t>
      </w:r>
    </w:p>
    <w:p w:rsidR="0017149D" w:rsidRDefault="0017149D" w:rsidP="0017149D">
      <w:pPr>
        <w:pStyle w:val="Prrafodelista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ahoma" w:hAnsi="Tahoma" w:cs="Tahoma"/>
          <w:color w:val="C00000"/>
          <w:sz w:val="20"/>
          <w:szCs w:val="20"/>
        </w:rPr>
      </w:pPr>
    </w:p>
    <w:p w:rsidR="00345515" w:rsidRPr="00085447" w:rsidRDefault="0017149D" w:rsidP="00085447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085447">
        <w:rPr>
          <w:rFonts w:ascii="Tahoma" w:hAnsi="Tahoma" w:cs="Tahoma"/>
          <w:color w:val="C00000"/>
          <w:sz w:val="20"/>
          <w:szCs w:val="20"/>
        </w:rPr>
        <w:t>Especialización inteligente</w:t>
      </w:r>
      <w:r w:rsidR="00085447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B94BD5" w:rsidRPr="00085447">
        <w:rPr>
          <w:rFonts w:ascii="Tahoma" w:hAnsi="Tahoma" w:cs="Tahoma"/>
          <w:sz w:val="20"/>
          <w:szCs w:val="20"/>
        </w:rPr>
        <w:t>especialización</w:t>
      </w:r>
      <w:r w:rsidR="00322B0D">
        <w:rPr>
          <w:rFonts w:ascii="Tahoma" w:hAnsi="Tahoma" w:cs="Tahoma"/>
          <w:sz w:val="20"/>
          <w:szCs w:val="20"/>
        </w:rPr>
        <w:t xml:space="preserve"> de la </w:t>
      </w:r>
      <w:r w:rsidR="00B94BD5" w:rsidRPr="00085447">
        <w:rPr>
          <w:rFonts w:ascii="Tahoma" w:hAnsi="Tahoma" w:cs="Tahoma"/>
          <w:sz w:val="20"/>
          <w:szCs w:val="20"/>
        </w:rPr>
        <w:t xml:space="preserve">ciudad en un conjunto de sectores </w:t>
      </w:r>
      <w:bookmarkStart w:id="0" w:name="_GoBack"/>
      <w:r w:rsidR="00B94BD5" w:rsidRPr="00085447">
        <w:rPr>
          <w:rFonts w:ascii="Tahoma" w:hAnsi="Tahoma" w:cs="Tahoma"/>
          <w:sz w:val="20"/>
          <w:szCs w:val="20"/>
        </w:rPr>
        <w:t xml:space="preserve">determinados como prioritarios </w:t>
      </w:r>
      <w:r w:rsidR="007342A6">
        <w:rPr>
          <w:rFonts w:ascii="Tahoma" w:hAnsi="Tahoma" w:cs="Tahoma"/>
          <w:sz w:val="20"/>
          <w:szCs w:val="20"/>
        </w:rPr>
        <w:t xml:space="preserve">en base a </w:t>
      </w:r>
      <w:r w:rsidR="00B94BD5" w:rsidRPr="00085447">
        <w:rPr>
          <w:rFonts w:ascii="Tahoma" w:hAnsi="Tahoma" w:cs="Tahoma"/>
          <w:sz w:val="20"/>
          <w:szCs w:val="20"/>
        </w:rPr>
        <w:t>sus ventajas competitivas</w:t>
      </w:r>
      <w:r w:rsidR="007342A6">
        <w:rPr>
          <w:rFonts w:ascii="Tahoma" w:hAnsi="Tahoma" w:cs="Tahoma"/>
          <w:sz w:val="20"/>
          <w:szCs w:val="20"/>
        </w:rPr>
        <w:t xml:space="preserve"> y </w:t>
      </w:r>
      <w:r w:rsidR="00B94BD5" w:rsidRPr="00085447">
        <w:rPr>
          <w:rFonts w:ascii="Tahoma" w:hAnsi="Tahoma" w:cs="Tahoma"/>
          <w:sz w:val="20"/>
          <w:szCs w:val="20"/>
        </w:rPr>
        <w:t xml:space="preserve">sus capacidades </w:t>
      </w:r>
      <w:bookmarkEnd w:id="0"/>
      <w:r w:rsidR="00B94BD5" w:rsidRPr="00085447">
        <w:rPr>
          <w:rFonts w:ascii="Tahoma" w:hAnsi="Tahoma" w:cs="Tahoma"/>
          <w:sz w:val="20"/>
          <w:szCs w:val="20"/>
        </w:rPr>
        <w:t>científicas, tecnológicas y de innovación.</w:t>
      </w:r>
    </w:p>
    <w:p w:rsidR="00085447" w:rsidRPr="00085447" w:rsidRDefault="00085447" w:rsidP="00085447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</w:p>
    <w:p w:rsidR="00BA58FE" w:rsidRPr="00BA58FE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085447">
        <w:rPr>
          <w:rFonts w:ascii="Tahoma" w:hAnsi="Tahoma" w:cs="Tahoma"/>
          <w:color w:val="C00000"/>
          <w:sz w:val="20"/>
          <w:szCs w:val="20"/>
        </w:rPr>
        <w:t>Promoción y apoyo al emprendimiento</w:t>
      </w:r>
      <w:r w:rsidR="00B94BD5" w:rsidRPr="00085447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B94BD5" w:rsidRPr="00BA58FE">
        <w:rPr>
          <w:rFonts w:ascii="Tahoma" w:hAnsi="Tahoma" w:cs="Tahoma"/>
          <w:sz w:val="20"/>
          <w:szCs w:val="20"/>
        </w:rPr>
        <w:t xml:space="preserve">programas y líneas de ayudas </w:t>
      </w:r>
      <w:r w:rsidR="00D007EC" w:rsidRPr="00BA58FE">
        <w:rPr>
          <w:rFonts w:ascii="Tahoma" w:hAnsi="Tahoma" w:cs="Tahoma"/>
          <w:sz w:val="20"/>
          <w:szCs w:val="20"/>
        </w:rPr>
        <w:t>orientadas</w:t>
      </w:r>
      <w:r w:rsidR="00B94BD5" w:rsidRPr="00BA58FE">
        <w:rPr>
          <w:rFonts w:ascii="Tahoma" w:hAnsi="Tahoma" w:cs="Tahoma"/>
          <w:sz w:val="20"/>
          <w:szCs w:val="20"/>
        </w:rPr>
        <w:t xml:space="preserve"> a potenciar el espíritu y la cultura emprendedora y a facilitar la constitución y puesta en marcha de nuevos negocios.</w:t>
      </w:r>
    </w:p>
    <w:p w:rsidR="00BA58FE" w:rsidRPr="00BA58FE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</w:rPr>
      </w:pPr>
    </w:p>
    <w:p w:rsidR="00BA58FE" w:rsidRPr="00BA58FE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BA58FE">
        <w:rPr>
          <w:rFonts w:ascii="Tahoma" w:hAnsi="Tahoma" w:cs="Tahoma"/>
          <w:color w:val="C00000"/>
          <w:sz w:val="20"/>
          <w:szCs w:val="20"/>
        </w:rPr>
        <w:t xml:space="preserve">Fomento de la </w:t>
      </w:r>
      <w:proofErr w:type="spellStart"/>
      <w:r w:rsidRPr="00BA58FE">
        <w:rPr>
          <w:rFonts w:ascii="Tahoma" w:hAnsi="Tahoma" w:cs="Tahoma"/>
          <w:color w:val="C00000"/>
          <w:sz w:val="20"/>
          <w:szCs w:val="20"/>
        </w:rPr>
        <w:t>I+D+i</w:t>
      </w:r>
      <w:proofErr w:type="spellEnd"/>
      <w:r w:rsidR="003F2747" w:rsidRPr="00BA58FE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30549C">
        <w:rPr>
          <w:rFonts w:ascii="Tahoma" w:hAnsi="Tahoma" w:cs="Tahoma"/>
          <w:sz w:val="20"/>
          <w:szCs w:val="20"/>
        </w:rPr>
        <w:t xml:space="preserve">peso </w:t>
      </w:r>
      <w:r w:rsidR="00D007EC" w:rsidRPr="00BA58FE">
        <w:rPr>
          <w:rFonts w:ascii="Tahoma" w:hAnsi="Tahoma" w:cs="Tahoma"/>
          <w:sz w:val="20"/>
          <w:szCs w:val="20"/>
        </w:rPr>
        <w:t xml:space="preserve">de las actividades de I+D sobre la economía local y existencia infraestructuras o espacios destinados a la generación de conocimiento y al desarrollo de la </w:t>
      </w:r>
      <w:proofErr w:type="spellStart"/>
      <w:r w:rsidR="00D007EC" w:rsidRPr="00BA58FE">
        <w:rPr>
          <w:rFonts w:ascii="Tahoma" w:hAnsi="Tahoma" w:cs="Tahoma"/>
          <w:sz w:val="20"/>
          <w:szCs w:val="20"/>
        </w:rPr>
        <w:t>I+D+i</w:t>
      </w:r>
      <w:proofErr w:type="spellEnd"/>
      <w:r w:rsidR="00D007EC" w:rsidRPr="00BA58FE">
        <w:rPr>
          <w:rFonts w:ascii="Tahoma" w:hAnsi="Tahoma" w:cs="Tahoma"/>
          <w:sz w:val="20"/>
          <w:szCs w:val="20"/>
        </w:rPr>
        <w:t xml:space="preserve"> (parques científicos y/o tecnológicos, distritos tecnológicos, </w:t>
      </w:r>
      <w:proofErr w:type="spellStart"/>
      <w:r w:rsidR="00D007EC" w:rsidRPr="00BA58FE">
        <w:rPr>
          <w:rFonts w:ascii="Tahoma" w:hAnsi="Tahoma" w:cs="Tahoma"/>
          <w:sz w:val="20"/>
          <w:szCs w:val="20"/>
        </w:rPr>
        <w:t>etc</w:t>
      </w:r>
      <w:proofErr w:type="spellEnd"/>
      <w:r w:rsidR="00D007EC" w:rsidRPr="00BA58FE">
        <w:rPr>
          <w:rFonts w:ascii="Tahoma" w:hAnsi="Tahoma" w:cs="Tahoma"/>
          <w:sz w:val="20"/>
          <w:szCs w:val="20"/>
        </w:rPr>
        <w:t>).</w:t>
      </w:r>
    </w:p>
    <w:p w:rsidR="00BA58FE" w:rsidRPr="00BA58FE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</w:rPr>
      </w:pPr>
    </w:p>
    <w:p w:rsidR="00BA58FE" w:rsidRPr="00BA58FE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proofErr w:type="spellStart"/>
      <w:r w:rsidRPr="00BA58FE">
        <w:rPr>
          <w:rFonts w:ascii="Tahoma" w:hAnsi="Tahoma" w:cs="Tahoma"/>
          <w:color w:val="C00000"/>
          <w:sz w:val="20"/>
          <w:szCs w:val="20"/>
        </w:rPr>
        <w:t>Clusterización</w:t>
      </w:r>
      <w:proofErr w:type="spellEnd"/>
      <w:r w:rsidRPr="00BA58FE">
        <w:rPr>
          <w:rFonts w:ascii="Tahoma" w:hAnsi="Tahoma" w:cs="Tahoma"/>
          <w:color w:val="C00000"/>
          <w:sz w:val="20"/>
          <w:szCs w:val="20"/>
        </w:rPr>
        <w:t>. Colaboración con el tejido empresarial local</w:t>
      </w:r>
      <w:r w:rsidR="00D007EC" w:rsidRPr="00BA58FE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D007EC" w:rsidRPr="00BA58FE">
        <w:rPr>
          <w:rFonts w:ascii="Tahoma" w:hAnsi="Tahoma" w:cs="Tahoma"/>
          <w:sz w:val="20"/>
          <w:szCs w:val="20"/>
        </w:rPr>
        <w:t xml:space="preserve">existencia de asociaciones sectoriales de empresas que colaboran para ser más competitivas y obtener sinergias y de líneas o </w:t>
      </w:r>
      <w:r w:rsidR="009A1E7E" w:rsidRPr="00BA58FE">
        <w:rPr>
          <w:rFonts w:ascii="Tahoma" w:hAnsi="Tahoma" w:cs="Tahoma"/>
          <w:sz w:val="20"/>
          <w:szCs w:val="20"/>
        </w:rPr>
        <w:t>vías</w:t>
      </w:r>
      <w:r w:rsidR="00D007EC" w:rsidRPr="00BA58FE">
        <w:rPr>
          <w:rFonts w:ascii="Tahoma" w:hAnsi="Tahoma" w:cs="Tahoma"/>
          <w:sz w:val="20"/>
          <w:szCs w:val="20"/>
        </w:rPr>
        <w:t xml:space="preserve"> de colaboración entre la administración y el tejido empresarial local.</w:t>
      </w:r>
    </w:p>
    <w:p w:rsidR="00BA58FE" w:rsidRPr="00BA58FE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</w:rPr>
      </w:pPr>
    </w:p>
    <w:p w:rsidR="00BA58FE" w:rsidRPr="00BA58FE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BA58FE">
        <w:rPr>
          <w:rFonts w:ascii="Tahoma" w:hAnsi="Tahoma" w:cs="Tahoma"/>
          <w:color w:val="C00000"/>
          <w:sz w:val="20"/>
          <w:szCs w:val="20"/>
        </w:rPr>
        <w:t>Atracción de inversiones</w:t>
      </w:r>
      <w:r w:rsidR="009A1E7E" w:rsidRPr="00BA58FE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9A1E7E" w:rsidRPr="00BA58FE">
        <w:rPr>
          <w:rFonts w:ascii="Tahoma" w:hAnsi="Tahoma" w:cs="Tahoma"/>
          <w:sz w:val="20"/>
          <w:szCs w:val="20"/>
        </w:rPr>
        <w:t>definición</w:t>
      </w:r>
      <w:r w:rsidR="00B532C0" w:rsidRPr="00BA58FE">
        <w:rPr>
          <w:rFonts w:ascii="Tahoma" w:hAnsi="Tahoma" w:cs="Tahoma"/>
          <w:sz w:val="20"/>
          <w:szCs w:val="20"/>
        </w:rPr>
        <w:t xml:space="preserve"> de </w:t>
      </w:r>
      <w:r w:rsidR="009A1E7E" w:rsidRPr="00BA58FE">
        <w:rPr>
          <w:rFonts w:ascii="Tahoma" w:hAnsi="Tahoma" w:cs="Tahoma"/>
          <w:sz w:val="20"/>
          <w:szCs w:val="20"/>
        </w:rPr>
        <w:t>argumentos concretos</w:t>
      </w:r>
      <w:r w:rsidR="007342A6">
        <w:rPr>
          <w:rFonts w:ascii="Tahoma" w:hAnsi="Tahoma" w:cs="Tahoma"/>
          <w:sz w:val="20"/>
          <w:szCs w:val="20"/>
        </w:rPr>
        <w:t xml:space="preserve"> de </w:t>
      </w:r>
      <w:r w:rsidR="009A1E7E" w:rsidRPr="00BA58FE">
        <w:rPr>
          <w:rFonts w:ascii="Tahoma" w:hAnsi="Tahoma" w:cs="Tahoma"/>
          <w:sz w:val="20"/>
          <w:szCs w:val="20"/>
        </w:rPr>
        <w:t>puesta en valor de las potencialidades de la ciudad para la atracción de inversiones productivas en el exterior.</w:t>
      </w:r>
    </w:p>
    <w:p w:rsidR="00BA58FE" w:rsidRPr="00BA58FE" w:rsidRDefault="00BA58FE" w:rsidP="00BA58FE">
      <w:pPr>
        <w:pStyle w:val="Prrafodelista"/>
        <w:rPr>
          <w:rFonts w:ascii="Tahoma" w:hAnsi="Tahoma" w:cs="Tahoma"/>
          <w:color w:val="C00000"/>
          <w:sz w:val="20"/>
          <w:szCs w:val="20"/>
        </w:rPr>
      </w:pPr>
    </w:p>
    <w:p w:rsidR="0017149D" w:rsidRPr="00BA58FE" w:rsidRDefault="0017149D" w:rsidP="00BA58FE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BA58FE">
        <w:rPr>
          <w:rFonts w:ascii="Tahoma" w:hAnsi="Tahoma" w:cs="Tahoma"/>
          <w:color w:val="C00000"/>
          <w:sz w:val="20"/>
          <w:szCs w:val="20"/>
        </w:rPr>
        <w:t>Posicionamiento del territorio</w:t>
      </w:r>
      <w:r w:rsidR="00B532C0" w:rsidRPr="00BA58FE">
        <w:rPr>
          <w:rFonts w:ascii="Tahoma" w:hAnsi="Tahoma" w:cs="Tahoma"/>
          <w:color w:val="C00000"/>
          <w:sz w:val="20"/>
          <w:szCs w:val="20"/>
        </w:rPr>
        <w:t>:</w:t>
      </w:r>
      <w:r w:rsidR="00B532C0" w:rsidRPr="00BA58FE">
        <w:rPr>
          <w:rFonts w:ascii="Tahoma" w:hAnsi="Tahoma" w:cs="Tahoma"/>
          <w:sz w:val="20"/>
          <w:szCs w:val="20"/>
        </w:rPr>
        <w:t xml:space="preserve"> definición de argumentos concretos </w:t>
      </w:r>
      <w:r w:rsidR="007342A6">
        <w:rPr>
          <w:rFonts w:ascii="Tahoma" w:hAnsi="Tahoma" w:cs="Tahoma"/>
          <w:sz w:val="20"/>
          <w:szCs w:val="20"/>
        </w:rPr>
        <w:t xml:space="preserve">de </w:t>
      </w:r>
      <w:r w:rsidR="00B532C0" w:rsidRPr="00BA58FE">
        <w:rPr>
          <w:rFonts w:ascii="Tahoma" w:hAnsi="Tahoma" w:cs="Tahoma"/>
          <w:sz w:val="20"/>
          <w:szCs w:val="20"/>
        </w:rPr>
        <w:t>puesta en valor de las potencialidades de la ciudad para obtener visibilidad y reconocimiento a nivel internacional.</w:t>
      </w:r>
    </w:p>
    <w:p w:rsidR="0017149D" w:rsidRDefault="0017149D" w:rsidP="0017149D">
      <w:pPr>
        <w:pStyle w:val="Prrafodelista"/>
        <w:autoSpaceDE w:val="0"/>
        <w:autoSpaceDN w:val="0"/>
        <w:adjustRightInd w:val="0"/>
        <w:spacing w:after="0" w:line="240" w:lineRule="auto"/>
        <w:ind w:left="284" w:hanging="142"/>
        <w:jc w:val="center"/>
        <w:rPr>
          <w:rFonts w:ascii="Tahoma" w:hAnsi="Tahoma" w:cs="Tahoma"/>
          <w:color w:val="C00000"/>
          <w:sz w:val="20"/>
          <w:szCs w:val="20"/>
        </w:rPr>
      </w:pPr>
    </w:p>
    <w:p w:rsidR="0017149D" w:rsidRPr="003E1A3C" w:rsidRDefault="0017149D" w:rsidP="003E1A3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</w:rPr>
      </w:pPr>
    </w:p>
    <w:p w:rsidR="00966199" w:rsidRPr="00085447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  <w:lang w:val="es-ES_tradnl"/>
        </w:rPr>
      </w:pPr>
      <w:r w:rsidRPr="00085447">
        <w:rPr>
          <w:rFonts w:ascii="Tahoma" w:hAnsi="Tahoma" w:cs="Tahoma"/>
          <w:b/>
          <w:color w:val="C00000"/>
          <w:sz w:val="20"/>
          <w:szCs w:val="20"/>
        </w:rPr>
        <w:t xml:space="preserve">B.  </w:t>
      </w:r>
      <w:r w:rsidR="00966199" w:rsidRPr="00085447">
        <w:rPr>
          <w:rFonts w:ascii="Tahoma" w:hAnsi="Tahoma" w:cs="Tahoma"/>
          <w:b/>
          <w:color w:val="C00000"/>
          <w:sz w:val="20"/>
          <w:szCs w:val="20"/>
        </w:rPr>
        <w:t>Conocimiento y talento</w:t>
      </w:r>
    </w:p>
    <w:p w:rsidR="0017149D" w:rsidRPr="0017149D" w:rsidRDefault="0017149D" w:rsidP="0017149D">
      <w:pPr>
        <w:pStyle w:val="Prrafodelista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color w:val="C00000"/>
          <w:sz w:val="20"/>
          <w:szCs w:val="20"/>
          <w:lang w:val="es-ES_tradnl"/>
        </w:rPr>
      </w:pPr>
    </w:p>
    <w:p w:rsidR="0017149D" w:rsidRPr="00DF2DF6" w:rsidRDefault="0017149D" w:rsidP="009F5F3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085447">
        <w:rPr>
          <w:rFonts w:ascii="Tahoma" w:hAnsi="Tahoma" w:cs="Tahoma"/>
          <w:color w:val="C00000"/>
          <w:sz w:val="20"/>
          <w:szCs w:val="20"/>
        </w:rPr>
        <w:t>Educación básica de calidad</w:t>
      </w:r>
      <w:r w:rsidR="00085447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30549C">
        <w:rPr>
          <w:rFonts w:ascii="Tahoma" w:hAnsi="Tahoma" w:cs="Tahoma"/>
          <w:sz w:val="20"/>
          <w:szCs w:val="20"/>
        </w:rPr>
        <w:t xml:space="preserve">peso </w:t>
      </w:r>
      <w:r w:rsidR="00DF2DF6">
        <w:rPr>
          <w:rFonts w:ascii="Tahoma" w:hAnsi="Tahoma" w:cs="Tahoma"/>
          <w:sz w:val="20"/>
          <w:szCs w:val="20"/>
        </w:rPr>
        <w:t xml:space="preserve">de la población con estudios universitarios </w:t>
      </w:r>
      <w:r w:rsidR="007342A6">
        <w:rPr>
          <w:rFonts w:ascii="Tahoma" w:hAnsi="Tahoma" w:cs="Tahoma"/>
          <w:sz w:val="20"/>
          <w:szCs w:val="20"/>
        </w:rPr>
        <w:t xml:space="preserve">y existencia </w:t>
      </w:r>
      <w:r w:rsidR="0030549C">
        <w:rPr>
          <w:rFonts w:ascii="Tahoma" w:hAnsi="Tahoma" w:cs="Tahoma"/>
          <w:sz w:val="20"/>
          <w:szCs w:val="20"/>
        </w:rPr>
        <w:t xml:space="preserve">de </w:t>
      </w:r>
      <w:r w:rsidR="00DF2DF6">
        <w:rPr>
          <w:rFonts w:ascii="Tahoma" w:hAnsi="Tahoma" w:cs="Tahoma"/>
          <w:sz w:val="20"/>
          <w:szCs w:val="20"/>
        </w:rPr>
        <w:t>modelos combinados de formación y aprendizaje</w:t>
      </w:r>
      <w:r w:rsidR="007342A6">
        <w:rPr>
          <w:rFonts w:ascii="Tahoma" w:hAnsi="Tahoma" w:cs="Tahoma"/>
          <w:sz w:val="20"/>
          <w:szCs w:val="20"/>
        </w:rPr>
        <w:t xml:space="preserve"> orientados a la mejora y adecuación de la cualificación y competencias de las y los estudiantes a las demandas reales de las empresas.</w:t>
      </w:r>
    </w:p>
    <w:p w:rsidR="00DF2DF6" w:rsidRPr="00085447" w:rsidRDefault="00DF2DF6" w:rsidP="00DF2DF6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</w:p>
    <w:p w:rsidR="00AA48B8" w:rsidRPr="00AA48B8" w:rsidRDefault="0017149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085447">
        <w:rPr>
          <w:rFonts w:ascii="Tahoma" w:hAnsi="Tahoma" w:cs="Tahoma"/>
          <w:color w:val="C00000"/>
          <w:sz w:val="20"/>
          <w:szCs w:val="20"/>
        </w:rPr>
        <w:t>Universidad de calidad</w:t>
      </w:r>
      <w:r w:rsidR="00DF2DF6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675A16">
        <w:rPr>
          <w:rFonts w:ascii="Tahoma" w:hAnsi="Tahoma" w:cs="Tahoma"/>
          <w:sz w:val="20"/>
          <w:szCs w:val="20"/>
        </w:rPr>
        <w:t>ámbitos prioritarios</w:t>
      </w:r>
      <w:r w:rsidR="00DF2DF6" w:rsidRPr="00DF2DF6">
        <w:rPr>
          <w:rFonts w:ascii="Tahoma" w:hAnsi="Tahoma" w:cs="Tahoma"/>
          <w:sz w:val="20"/>
          <w:szCs w:val="20"/>
        </w:rPr>
        <w:t xml:space="preserve"> de la oferta educativa de los grad</w:t>
      </w:r>
      <w:r w:rsidR="003461D0">
        <w:rPr>
          <w:rFonts w:ascii="Tahoma" w:hAnsi="Tahoma" w:cs="Tahoma"/>
          <w:sz w:val="20"/>
          <w:szCs w:val="20"/>
        </w:rPr>
        <w:t>os y/o posgrados impartidos por</w:t>
      </w:r>
      <w:r w:rsidR="00675A16">
        <w:rPr>
          <w:rFonts w:ascii="Tahoma" w:hAnsi="Tahoma" w:cs="Tahoma"/>
          <w:sz w:val="20"/>
          <w:szCs w:val="20"/>
        </w:rPr>
        <w:t xml:space="preserve"> las</w:t>
      </w:r>
      <w:r w:rsidR="003461D0">
        <w:rPr>
          <w:rFonts w:ascii="Tahoma" w:hAnsi="Tahoma" w:cs="Tahoma"/>
          <w:sz w:val="20"/>
          <w:szCs w:val="20"/>
        </w:rPr>
        <w:t xml:space="preserve"> universidades</w:t>
      </w:r>
      <w:r w:rsidR="00675A16">
        <w:rPr>
          <w:rFonts w:ascii="Tahoma" w:hAnsi="Tahoma" w:cs="Tahoma"/>
          <w:sz w:val="20"/>
          <w:szCs w:val="20"/>
        </w:rPr>
        <w:t xml:space="preserve"> de referencia y reconocimiento</w:t>
      </w:r>
      <w:r w:rsidR="007342A6">
        <w:rPr>
          <w:rFonts w:ascii="Tahoma" w:hAnsi="Tahoma" w:cs="Tahoma"/>
          <w:sz w:val="20"/>
          <w:szCs w:val="20"/>
        </w:rPr>
        <w:t xml:space="preserve"> de su </w:t>
      </w:r>
      <w:r w:rsidR="002C2BA3">
        <w:rPr>
          <w:rFonts w:ascii="Tahoma" w:hAnsi="Tahoma" w:cs="Tahoma"/>
          <w:sz w:val="20"/>
          <w:szCs w:val="20"/>
        </w:rPr>
        <w:t>prestigio</w:t>
      </w:r>
      <w:r w:rsidR="00675A16">
        <w:rPr>
          <w:rFonts w:ascii="Tahoma" w:hAnsi="Tahoma" w:cs="Tahoma"/>
          <w:sz w:val="20"/>
          <w:szCs w:val="20"/>
        </w:rPr>
        <w:t xml:space="preserve"> a nivel internacional.</w:t>
      </w:r>
    </w:p>
    <w:p w:rsidR="00AA48B8" w:rsidRPr="00AA48B8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</w:rPr>
      </w:pPr>
    </w:p>
    <w:p w:rsidR="00AA48B8" w:rsidRPr="00AA48B8" w:rsidRDefault="0017149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AA48B8">
        <w:rPr>
          <w:rFonts w:ascii="Tahoma" w:hAnsi="Tahoma" w:cs="Tahoma"/>
          <w:color w:val="C00000"/>
          <w:sz w:val="20"/>
          <w:szCs w:val="20"/>
        </w:rPr>
        <w:t>Aprendizaje permanente</w:t>
      </w:r>
      <w:r w:rsidR="00675A16" w:rsidRPr="00AA48B8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AA48B8">
        <w:rPr>
          <w:rFonts w:ascii="Tahoma" w:hAnsi="Tahoma" w:cs="Tahoma"/>
          <w:sz w:val="20"/>
          <w:szCs w:val="20"/>
        </w:rPr>
        <w:t>programas, medidas o actividades dirigidas a la formación continua y al fomento del aprendizaje permanente de la ciudadanía.</w:t>
      </w:r>
    </w:p>
    <w:p w:rsidR="00AA48B8" w:rsidRPr="00AA48B8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</w:rPr>
      </w:pPr>
    </w:p>
    <w:p w:rsidR="00AA48B8" w:rsidRPr="00AA48B8" w:rsidRDefault="0017149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AA48B8">
        <w:rPr>
          <w:rFonts w:ascii="Tahoma" w:hAnsi="Tahoma" w:cs="Tahoma"/>
          <w:color w:val="C00000"/>
          <w:sz w:val="20"/>
          <w:szCs w:val="20"/>
        </w:rPr>
        <w:t>Atracción de talento</w:t>
      </w:r>
      <w:r w:rsidR="00AA48B8" w:rsidRPr="00AA48B8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AA48B8" w:rsidRPr="00AA48B8">
        <w:rPr>
          <w:rFonts w:ascii="Tahoma" w:hAnsi="Tahoma" w:cs="Tahoma"/>
          <w:sz w:val="20"/>
          <w:szCs w:val="20"/>
        </w:rPr>
        <w:t>existencia de una estrategia definida</w:t>
      </w:r>
      <w:r w:rsidR="00AA48B8">
        <w:rPr>
          <w:rFonts w:ascii="Tahoma" w:hAnsi="Tahoma" w:cs="Tahoma"/>
          <w:sz w:val="20"/>
          <w:szCs w:val="20"/>
        </w:rPr>
        <w:t xml:space="preserve"> de “nichos de talento”</w:t>
      </w:r>
      <w:r w:rsidR="00AA48B8" w:rsidRPr="00AA48B8">
        <w:rPr>
          <w:rFonts w:ascii="Tahoma" w:hAnsi="Tahoma" w:cs="Tahoma"/>
          <w:sz w:val="20"/>
          <w:szCs w:val="20"/>
        </w:rPr>
        <w:t xml:space="preserve"> o de programas específicos para la atracci</w:t>
      </w:r>
      <w:r w:rsidR="00AA48B8">
        <w:rPr>
          <w:rFonts w:ascii="Tahoma" w:hAnsi="Tahoma" w:cs="Tahoma"/>
          <w:sz w:val="20"/>
          <w:szCs w:val="20"/>
        </w:rPr>
        <w:t>ón de talento a la ciudad.</w:t>
      </w:r>
    </w:p>
    <w:p w:rsidR="00AA48B8" w:rsidRPr="00AA48B8" w:rsidRDefault="00AA48B8" w:rsidP="00AA48B8">
      <w:pPr>
        <w:pStyle w:val="Prrafodelista"/>
        <w:rPr>
          <w:rFonts w:ascii="Tahoma" w:hAnsi="Tahoma" w:cs="Tahoma"/>
          <w:color w:val="C00000"/>
          <w:sz w:val="20"/>
          <w:szCs w:val="20"/>
        </w:rPr>
      </w:pPr>
    </w:p>
    <w:p w:rsidR="0017149D" w:rsidRPr="00AA48B8" w:rsidRDefault="0017149D" w:rsidP="00AA48B8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AA48B8">
        <w:rPr>
          <w:rFonts w:ascii="Tahoma" w:hAnsi="Tahoma" w:cs="Tahoma"/>
          <w:color w:val="C00000"/>
          <w:sz w:val="20"/>
          <w:szCs w:val="20"/>
        </w:rPr>
        <w:t>Retención y retorno del talento</w:t>
      </w:r>
      <w:r w:rsidR="00AA48B8" w:rsidRPr="00AA48B8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AA48B8" w:rsidRPr="00AA48B8">
        <w:rPr>
          <w:rFonts w:ascii="Tahoma" w:hAnsi="Tahoma" w:cs="Tahoma"/>
          <w:sz w:val="20"/>
          <w:szCs w:val="20"/>
        </w:rPr>
        <w:t>existencia</w:t>
      </w:r>
      <w:r w:rsidR="00F12C64">
        <w:rPr>
          <w:rFonts w:ascii="Tahoma" w:hAnsi="Tahoma" w:cs="Tahoma"/>
          <w:sz w:val="20"/>
          <w:szCs w:val="20"/>
        </w:rPr>
        <w:t xml:space="preserve"> de programas específicos, medidas o incentivos para la retención y retorno de talento a la ciudad, considerando de manera específica el retorno de talento juvenil.</w:t>
      </w:r>
    </w:p>
    <w:p w:rsidR="0017149D" w:rsidRDefault="0017149D" w:rsidP="009F5F3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color w:val="C00000"/>
          <w:sz w:val="20"/>
          <w:szCs w:val="20"/>
          <w:lang w:val="es-ES_tradnl"/>
        </w:rPr>
      </w:pPr>
    </w:p>
    <w:p w:rsidR="00AA48B8" w:rsidRPr="0017149D" w:rsidRDefault="00AA48B8" w:rsidP="009F5F3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ahoma" w:hAnsi="Tahoma" w:cs="Tahoma"/>
          <w:color w:val="C00000"/>
          <w:sz w:val="20"/>
          <w:szCs w:val="20"/>
          <w:lang w:val="es-ES_tradnl"/>
        </w:rPr>
      </w:pPr>
    </w:p>
    <w:p w:rsidR="00966199" w:rsidRPr="00085447" w:rsidRDefault="003E1A3C" w:rsidP="003E1A3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b/>
          <w:color w:val="C00000"/>
          <w:sz w:val="20"/>
          <w:szCs w:val="20"/>
          <w:lang w:val="es-ES_tradnl"/>
        </w:rPr>
      </w:pPr>
      <w:r w:rsidRPr="00085447">
        <w:rPr>
          <w:rFonts w:ascii="Tahoma" w:hAnsi="Tahoma" w:cs="Tahoma"/>
          <w:b/>
          <w:color w:val="C00000"/>
          <w:sz w:val="20"/>
          <w:szCs w:val="20"/>
        </w:rPr>
        <w:t xml:space="preserve">C.  </w:t>
      </w:r>
      <w:r w:rsidR="00966199" w:rsidRPr="00085447">
        <w:rPr>
          <w:rFonts w:ascii="Tahoma" w:hAnsi="Tahoma" w:cs="Tahoma"/>
          <w:b/>
          <w:color w:val="C00000"/>
          <w:sz w:val="20"/>
          <w:szCs w:val="20"/>
        </w:rPr>
        <w:t>Sociedad y economía digital</w:t>
      </w:r>
    </w:p>
    <w:p w:rsidR="00C11603" w:rsidRPr="00F42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7149D" w:rsidRDefault="0017149D" w:rsidP="00F12C6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F12C64">
        <w:rPr>
          <w:rFonts w:ascii="Tahoma" w:hAnsi="Tahoma" w:cs="Tahoma"/>
          <w:color w:val="C00000"/>
          <w:sz w:val="20"/>
          <w:szCs w:val="20"/>
        </w:rPr>
        <w:t>Ciudadanía digital</w:t>
      </w:r>
      <w:r w:rsidR="00C3028D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C3028D" w:rsidRPr="00C3028D">
        <w:rPr>
          <w:rFonts w:ascii="Tahoma" w:hAnsi="Tahoma" w:cs="Tahoma"/>
          <w:sz w:val="20"/>
          <w:szCs w:val="20"/>
        </w:rPr>
        <w:t xml:space="preserve">programas, medidas </w:t>
      </w:r>
      <w:r w:rsidR="00C3028D">
        <w:rPr>
          <w:rFonts w:ascii="Tahoma" w:hAnsi="Tahoma" w:cs="Tahoma"/>
          <w:sz w:val="20"/>
          <w:szCs w:val="20"/>
        </w:rPr>
        <w:t>y acciones para facilitar el acercamiento al mundo digital de las personas más alejadas de las nuevas tecnologías y para desarrollar las vocaciones digitales entre la infancia y juventud.</w:t>
      </w:r>
    </w:p>
    <w:p w:rsidR="00C3028D" w:rsidRPr="00F12C64" w:rsidRDefault="00C3028D" w:rsidP="00C3028D">
      <w:pPr>
        <w:pStyle w:val="Prrafodelista"/>
        <w:autoSpaceDE w:val="0"/>
        <w:autoSpaceDN w:val="0"/>
        <w:adjustRightInd w:val="0"/>
        <w:spacing w:after="0" w:line="240" w:lineRule="auto"/>
        <w:ind w:left="993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</w:p>
    <w:p w:rsidR="006B03A6" w:rsidRPr="006B03A6" w:rsidRDefault="0017149D" w:rsidP="006B03A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F12C64">
        <w:rPr>
          <w:rFonts w:ascii="Tahoma" w:hAnsi="Tahoma" w:cs="Tahoma"/>
          <w:color w:val="C00000"/>
          <w:sz w:val="20"/>
          <w:szCs w:val="20"/>
        </w:rPr>
        <w:t>Administración 4.0</w:t>
      </w:r>
      <w:r w:rsidR="00C3028D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C3028D" w:rsidRPr="009E4513">
        <w:rPr>
          <w:rFonts w:ascii="Tahoma" w:hAnsi="Tahoma" w:cs="Tahoma"/>
          <w:sz w:val="20"/>
          <w:szCs w:val="20"/>
        </w:rPr>
        <w:t xml:space="preserve">avances más significativos en los servicios públicos digitales y </w:t>
      </w:r>
      <w:r w:rsidR="009E4513">
        <w:rPr>
          <w:rFonts w:ascii="Tahoma" w:hAnsi="Tahoma" w:cs="Tahoma"/>
          <w:sz w:val="20"/>
          <w:szCs w:val="20"/>
        </w:rPr>
        <w:t xml:space="preserve">puesta en marcha de proyectos de </w:t>
      </w:r>
      <w:proofErr w:type="spellStart"/>
      <w:r w:rsidR="009E4513">
        <w:rPr>
          <w:rFonts w:ascii="Tahoma" w:hAnsi="Tahoma" w:cs="Tahoma"/>
          <w:sz w:val="20"/>
          <w:szCs w:val="20"/>
        </w:rPr>
        <w:t>big</w:t>
      </w:r>
      <w:proofErr w:type="spellEnd"/>
      <w:r w:rsidR="009E4513">
        <w:rPr>
          <w:rFonts w:ascii="Tahoma" w:hAnsi="Tahoma" w:cs="Tahoma"/>
          <w:sz w:val="20"/>
          <w:szCs w:val="20"/>
        </w:rPr>
        <w:t xml:space="preserve"> data o </w:t>
      </w:r>
      <w:proofErr w:type="spellStart"/>
      <w:r w:rsidR="009E4513">
        <w:rPr>
          <w:rFonts w:ascii="Tahoma" w:hAnsi="Tahoma" w:cs="Tahoma"/>
          <w:sz w:val="20"/>
          <w:szCs w:val="20"/>
        </w:rPr>
        <w:t>business</w:t>
      </w:r>
      <w:proofErr w:type="spellEnd"/>
      <w:r w:rsidR="009E45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E4513">
        <w:rPr>
          <w:rFonts w:ascii="Tahoma" w:hAnsi="Tahoma" w:cs="Tahoma"/>
          <w:sz w:val="20"/>
          <w:szCs w:val="20"/>
        </w:rPr>
        <w:t>intelligence</w:t>
      </w:r>
      <w:proofErr w:type="spellEnd"/>
      <w:r w:rsidR="009E4513">
        <w:rPr>
          <w:rFonts w:ascii="Tahoma" w:hAnsi="Tahoma" w:cs="Tahoma"/>
          <w:sz w:val="20"/>
          <w:szCs w:val="20"/>
        </w:rPr>
        <w:t>.</w:t>
      </w:r>
    </w:p>
    <w:p w:rsidR="006B03A6" w:rsidRPr="006B03A6" w:rsidRDefault="006B03A6" w:rsidP="006B03A6">
      <w:pPr>
        <w:pStyle w:val="Prrafodelista"/>
        <w:rPr>
          <w:rFonts w:ascii="Tahoma" w:hAnsi="Tahoma" w:cs="Tahoma"/>
          <w:color w:val="C00000"/>
          <w:sz w:val="20"/>
          <w:szCs w:val="20"/>
        </w:rPr>
      </w:pPr>
    </w:p>
    <w:p w:rsidR="0017149D" w:rsidRPr="006B03A6" w:rsidRDefault="0017149D" w:rsidP="006B03A6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color w:val="C00000"/>
          <w:sz w:val="20"/>
          <w:szCs w:val="20"/>
        </w:rPr>
      </w:pPr>
      <w:r w:rsidRPr="006B03A6">
        <w:rPr>
          <w:rFonts w:ascii="Tahoma" w:hAnsi="Tahoma" w:cs="Tahoma"/>
          <w:color w:val="C00000"/>
          <w:sz w:val="20"/>
          <w:szCs w:val="20"/>
        </w:rPr>
        <w:t>Desarrollo de la economía digital</w:t>
      </w:r>
      <w:r w:rsidR="009E4513" w:rsidRPr="006B03A6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6B03A6" w:rsidRPr="006B03A6">
        <w:rPr>
          <w:rFonts w:ascii="Tahoma" w:hAnsi="Tahoma" w:cs="Tahoma"/>
          <w:sz w:val="20"/>
          <w:szCs w:val="20"/>
        </w:rPr>
        <w:t xml:space="preserve">apoyo específico al desarrollo de emprendimientos digitales </w:t>
      </w:r>
      <w:r w:rsidR="006B03A6">
        <w:rPr>
          <w:rFonts w:ascii="Tahoma" w:hAnsi="Tahoma" w:cs="Tahoma"/>
          <w:sz w:val="20"/>
          <w:szCs w:val="20"/>
        </w:rPr>
        <w:t>y programas específicos de atracción de talento digital en la ciudad.</w:t>
      </w:r>
    </w:p>
    <w:p w:rsidR="006B03A6" w:rsidRPr="006B03A6" w:rsidRDefault="006B03A6" w:rsidP="006B03A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</w:rPr>
      </w:pPr>
    </w:p>
    <w:p w:rsidR="00C11603" w:rsidRPr="006B03A6" w:rsidRDefault="0017149D" w:rsidP="00F12C64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993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12C64">
        <w:rPr>
          <w:rFonts w:ascii="Tahoma" w:hAnsi="Tahoma" w:cs="Tahoma"/>
          <w:color w:val="C00000"/>
          <w:sz w:val="20"/>
          <w:szCs w:val="20"/>
        </w:rPr>
        <w:t>Infraestructuras digitales</w:t>
      </w:r>
      <w:r w:rsidR="006B03A6">
        <w:rPr>
          <w:rFonts w:ascii="Tahoma" w:hAnsi="Tahoma" w:cs="Tahoma"/>
          <w:color w:val="C00000"/>
          <w:sz w:val="20"/>
          <w:szCs w:val="20"/>
        </w:rPr>
        <w:t xml:space="preserve">: </w:t>
      </w:r>
      <w:r w:rsidR="006B03A6" w:rsidRPr="006B03A6">
        <w:rPr>
          <w:rFonts w:ascii="Tahoma" w:hAnsi="Tahoma" w:cs="Tahoma"/>
          <w:sz w:val="20"/>
          <w:szCs w:val="20"/>
        </w:rPr>
        <w:t>avances más significativos en la creación y mejora de las infraestructuras digitales de la ciudad.</w:t>
      </w:r>
    </w:p>
    <w:p w:rsidR="00C11603" w:rsidRPr="00F12C64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</w:rPr>
      </w:pPr>
    </w:p>
    <w:p w:rsidR="00C11603" w:rsidRPr="00F12C64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C00000"/>
          <w:sz w:val="20"/>
          <w:szCs w:val="20"/>
        </w:rPr>
      </w:pPr>
    </w:p>
    <w:p w:rsidR="00846A23" w:rsidRDefault="00846A2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Como ciuda</w:t>
      </w:r>
      <w:r w:rsidR="00D54E5C">
        <w:rPr>
          <w:rFonts w:ascii="Tahoma" w:hAnsi="Tahoma" w:cs="Tahoma"/>
          <w:sz w:val="20"/>
          <w:szCs w:val="20"/>
        </w:rPr>
        <w:t xml:space="preserve">d miembro </w:t>
      </w:r>
      <w:r>
        <w:rPr>
          <w:rFonts w:ascii="Tahoma" w:hAnsi="Tahoma" w:cs="Tahoma"/>
          <w:sz w:val="20"/>
          <w:szCs w:val="20"/>
        </w:rPr>
        <w:t xml:space="preserve">de CGLU le agradeceríamos que contribuyera al desarrollo de este estudio a través de la cumplimentación del presente cuestionario. </w:t>
      </w:r>
      <w:r w:rsidRPr="008F4693">
        <w:rPr>
          <w:rFonts w:ascii="Tahoma" w:hAnsi="Tahoma" w:cs="Tahoma"/>
          <w:sz w:val="20"/>
          <w:szCs w:val="20"/>
        </w:rPr>
        <w:t>Una vez cumplimentado, le solicitaríamos que lo remitiera a la Secreta</w:t>
      </w:r>
      <w:r w:rsidR="008F4693">
        <w:rPr>
          <w:rFonts w:ascii="Tahoma" w:hAnsi="Tahoma" w:cs="Tahoma"/>
          <w:sz w:val="20"/>
          <w:szCs w:val="20"/>
        </w:rPr>
        <w:t xml:space="preserve">ría Técnica de la Comisión: </w:t>
      </w:r>
      <w:hyperlink r:id="rId25" w:history="1">
        <w:r w:rsidR="008F4693" w:rsidRPr="001763EF">
          <w:rPr>
            <w:rStyle w:val="Hipervnculo"/>
            <w:rFonts w:ascii="Tahoma" w:hAnsi="Tahoma" w:cs="Tahoma"/>
            <w:sz w:val="20"/>
            <w:szCs w:val="20"/>
          </w:rPr>
          <w:t>info@uclg-digitalcities.org</w:t>
        </w:r>
      </w:hyperlink>
    </w:p>
    <w:p w:rsidR="008F4693" w:rsidRPr="007342A6" w:rsidRDefault="008F469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11603" w:rsidRPr="00F42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11603" w:rsidRPr="00F42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11603" w:rsidRPr="00F42917" w:rsidRDefault="00C11603" w:rsidP="00BA279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11603" w:rsidRPr="003D7811" w:rsidRDefault="003D7811" w:rsidP="003D781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C11603" w:rsidRPr="00F42917" w:rsidRDefault="00C11603" w:rsidP="00C11603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42917">
        <w:rPr>
          <w:rFonts w:ascii="Tahoma" w:hAnsi="Tahoma" w:cs="Tahoma"/>
          <w:b/>
          <w:color w:val="FFFFFF" w:themeColor="background1"/>
          <w:sz w:val="20"/>
          <w:szCs w:val="20"/>
        </w:rPr>
        <w:lastRenderedPageBreak/>
        <w:t>1. DATOS DE IDENTIFICACIÓN</w:t>
      </w:r>
    </w:p>
    <w:p w:rsidR="00C11603" w:rsidRPr="00F42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s-ES_tradnl"/>
        </w:rPr>
      </w:pPr>
    </w:p>
    <w:p w:rsidR="00C11603" w:rsidRPr="00F42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s-ES_tradnl"/>
        </w:rPr>
      </w:pPr>
      <w:r w:rsidRPr="00F42917">
        <w:rPr>
          <w:rFonts w:ascii="Tahoma" w:hAnsi="Tahoma" w:cs="Tahoma"/>
          <w:b/>
          <w:color w:val="C00000"/>
          <w:sz w:val="20"/>
          <w:szCs w:val="20"/>
          <w:lang w:val="es-ES_tradnl"/>
        </w:rPr>
        <w:t>Datos generales:</w:t>
      </w:r>
    </w:p>
    <w:p w:rsidR="00C11603" w:rsidRPr="00F42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020"/>
      </w:tblGrid>
      <w:tr w:rsidR="00C11603" w:rsidRPr="00F42917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  <w:r w:rsidRPr="00F42917">
              <w:rPr>
                <w:rFonts w:ascii="Tahoma" w:hAnsi="Tahoma" w:cs="Tahoma"/>
                <w:sz w:val="20"/>
                <w:szCs w:val="20"/>
              </w:rPr>
              <w:t>Gobierno Local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1603" w:rsidRPr="00F42917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  <w:r w:rsidRPr="00F42917">
              <w:rPr>
                <w:rFonts w:ascii="Tahoma" w:hAnsi="Tahoma" w:cs="Tahoma"/>
                <w:sz w:val="20"/>
                <w:szCs w:val="20"/>
              </w:rPr>
              <w:t>Región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1603" w:rsidRPr="00F42917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  <w:r w:rsidRPr="00F42917">
              <w:rPr>
                <w:rFonts w:ascii="Tahoma" w:hAnsi="Tahoma" w:cs="Tahoma"/>
                <w:sz w:val="20"/>
                <w:szCs w:val="20"/>
              </w:rPr>
              <w:t xml:space="preserve">País  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</w:p>
        </w:tc>
      </w:tr>
    </w:tbl>
    <w:p w:rsidR="00C11603" w:rsidRPr="00F42917" w:rsidRDefault="00C11603" w:rsidP="00C11603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  <w:lang w:val="es-ES_tradnl"/>
        </w:rPr>
      </w:pPr>
    </w:p>
    <w:p w:rsidR="00C11603" w:rsidRPr="00F42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s-ES_tradnl"/>
        </w:rPr>
      </w:pPr>
      <w:r w:rsidRPr="00F42917">
        <w:rPr>
          <w:rFonts w:ascii="Tahoma" w:hAnsi="Tahoma" w:cs="Tahoma"/>
          <w:b/>
          <w:color w:val="C00000"/>
          <w:sz w:val="20"/>
          <w:szCs w:val="20"/>
          <w:lang w:val="es-ES_tradnl"/>
        </w:rPr>
        <w:t>Datos de contacto de la persona que cumplimenta el formulario:</w:t>
      </w:r>
    </w:p>
    <w:p w:rsidR="00C11603" w:rsidRPr="00F42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5020"/>
      </w:tblGrid>
      <w:tr w:rsidR="00C11603" w:rsidRPr="00F42917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  <w:r w:rsidRPr="00F42917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1603" w:rsidRPr="00F42917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  <w:r w:rsidRPr="00F42917">
              <w:rPr>
                <w:rFonts w:ascii="Tahoma" w:hAnsi="Tahoma" w:cs="Tahoma"/>
                <w:sz w:val="20"/>
                <w:szCs w:val="20"/>
              </w:rPr>
              <w:t>Cargo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1603" w:rsidRPr="00F42917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  <w:r w:rsidRPr="00F42917">
              <w:rPr>
                <w:rFonts w:ascii="Tahoma" w:hAnsi="Tahoma" w:cs="Tahoma"/>
                <w:sz w:val="20"/>
                <w:szCs w:val="20"/>
              </w:rPr>
              <w:t>Mail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1603" w:rsidRPr="00F42917" w:rsidTr="00AF3306">
        <w:tc>
          <w:tcPr>
            <w:tcW w:w="4361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F42917">
              <w:rPr>
                <w:rFonts w:ascii="Tahoma" w:hAnsi="Tahoma" w:cs="Tahoma"/>
                <w:sz w:val="20"/>
                <w:szCs w:val="20"/>
              </w:rPr>
              <w:t>Teléfono</w:t>
            </w:r>
          </w:p>
        </w:tc>
        <w:tc>
          <w:tcPr>
            <w:tcW w:w="5020" w:type="dxa"/>
            <w:tcMar>
              <w:top w:w="85" w:type="dxa"/>
              <w:bottom w:w="85" w:type="dxa"/>
            </w:tcMar>
          </w:tcPr>
          <w:p w:rsidR="00C11603" w:rsidRPr="00F42917" w:rsidRDefault="00C11603" w:rsidP="00AF3306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es-ES_tradnl"/>
              </w:rPr>
            </w:pPr>
          </w:p>
        </w:tc>
      </w:tr>
    </w:tbl>
    <w:p w:rsidR="00C11603" w:rsidRPr="00F42917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s-ES_tradnl"/>
        </w:rPr>
      </w:pPr>
    </w:p>
    <w:p w:rsidR="00C11603" w:rsidRDefault="00C11603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s-ES_tradnl"/>
        </w:rPr>
      </w:pPr>
    </w:p>
    <w:p w:rsidR="003D7811" w:rsidRPr="00F42917" w:rsidRDefault="003D7811" w:rsidP="00C116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  <w:lang w:val="es-ES_tradnl"/>
        </w:rPr>
      </w:pPr>
    </w:p>
    <w:p w:rsidR="009374A3" w:rsidRDefault="00BA2796">
      <w:pPr>
        <w:rPr>
          <w:rFonts w:ascii="Tahoma" w:hAnsi="Tahoma" w:cs="Tahoma"/>
          <w:sz w:val="20"/>
          <w:szCs w:val="20"/>
        </w:rPr>
      </w:pPr>
      <w:r w:rsidRPr="00F42917">
        <w:rPr>
          <w:rFonts w:ascii="Tahoma" w:hAnsi="Tahoma" w:cs="Tahoma"/>
          <w:sz w:val="20"/>
          <w:szCs w:val="20"/>
        </w:rPr>
        <w:br w:type="page"/>
      </w:r>
    </w:p>
    <w:p w:rsidR="007E6D4D" w:rsidRPr="00F42917" w:rsidRDefault="003A1686" w:rsidP="00BA2796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</w:rPr>
      </w:pPr>
      <w:r w:rsidRPr="00F42917">
        <w:rPr>
          <w:rFonts w:ascii="Tahoma" w:hAnsi="Tahoma" w:cs="Tahoma"/>
          <w:b/>
          <w:sz w:val="20"/>
          <w:szCs w:val="20"/>
        </w:rPr>
        <w:lastRenderedPageBreak/>
        <w:t>2</w:t>
      </w:r>
      <w:r w:rsidR="007E6D4D" w:rsidRPr="00F42917">
        <w:rPr>
          <w:rFonts w:ascii="Tahoma" w:hAnsi="Tahoma" w:cs="Tahoma"/>
          <w:b/>
          <w:color w:val="FFFFFF" w:themeColor="background1"/>
          <w:sz w:val="20"/>
          <w:szCs w:val="20"/>
        </w:rPr>
        <w:t xml:space="preserve">. </w:t>
      </w:r>
      <w:r w:rsidR="00576642">
        <w:rPr>
          <w:rFonts w:ascii="Tahoma" w:hAnsi="Tahoma" w:cs="Tahoma"/>
          <w:b/>
          <w:color w:val="FFFFFF" w:themeColor="background1"/>
          <w:sz w:val="20"/>
          <w:szCs w:val="20"/>
        </w:rPr>
        <w:t>VISIÓN</w:t>
      </w:r>
      <w:r w:rsidR="000437D9"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GENERAL</w:t>
      </w:r>
      <w:r w:rsidR="00BD298A">
        <w:rPr>
          <w:rFonts w:ascii="Tahoma" w:hAnsi="Tahoma" w:cs="Tahoma"/>
          <w:b/>
          <w:color w:val="FFFFFF" w:themeColor="background1"/>
          <w:sz w:val="20"/>
          <w:szCs w:val="20"/>
        </w:rPr>
        <w:t xml:space="preserve"> ACTUAL Y PREVISIONES A FUTURO</w:t>
      </w:r>
    </w:p>
    <w:p w:rsidR="00BA2796" w:rsidRPr="00F42917" w:rsidRDefault="00BA279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</w:p>
    <w:p w:rsidR="003A1686" w:rsidRPr="00F42917" w:rsidRDefault="000B09A2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42917">
        <w:rPr>
          <w:rFonts w:ascii="Tahoma" w:hAnsi="Tahoma" w:cs="Tahoma"/>
          <w:b/>
          <w:color w:val="C00000"/>
          <w:sz w:val="20"/>
          <w:szCs w:val="20"/>
        </w:rPr>
        <w:t>2.1</w:t>
      </w:r>
      <w:r w:rsidR="00C52301" w:rsidRPr="00F42917">
        <w:rPr>
          <w:rFonts w:ascii="Tahoma" w:hAnsi="Tahoma" w:cs="Tahoma"/>
          <w:b/>
          <w:color w:val="C00000"/>
          <w:sz w:val="20"/>
          <w:szCs w:val="20"/>
        </w:rPr>
        <w:t>.</w:t>
      </w:r>
      <w:r w:rsidRPr="00F42917">
        <w:rPr>
          <w:rFonts w:ascii="Tahoma" w:hAnsi="Tahoma" w:cs="Tahoma"/>
          <w:color w:val="C00000"/>
          <w:sz w:val="20"/>
          <w:szCs w:val="20"/>
        </w:rPr>
        <w:t xml:space="preserve"> </w:t>
      </w:r>
      <w:r w:rsidR="00902554">
        <w:rPr>
          <w:rFonts w:ascii="Tahoma" w:hAnsi="Tahoma" w:cs="Tahoma"/>
          <w:sz w:val="20"/>
          <w:szCs w:val="20"/>
        </w:rPr>
        <w:t>Indique</w:t>
      </w:r>
      <w:r w:rsidR="00BD298A">
        <w:rPr>
          <w:rFonts w:ascii="Tahoma" w:hAnsi="Tahoma" w:cs="Tahoma"/>
          <w:sz w:val="20"/>
          <w:szCs w:val="20"/>
        </w:rPr>
        <w:t xml:space="preserve"> a continuación cuá</w:t>
      </w:r>
      <w:r w:rsidR="00BD298A" w:rsidRPr="00F42917">
        <w:rPr>
          <w:rFonts w:ascii="Tahoma" w:hAnsi="Tahoma" w:cs="Tahoma"/>
          <w:sz w:val="20"/>
          <w:szCs w:val="20"/>
        </w:rPr>
        <w:t>l</w:t>
      </w:r>
      <w:r w:rsidR="003A1686" w:rsidRPr="00F42917">
        <w:rPr>
          <w:rFonts w:ascii="Tahoma" w:hAnsi="Tahoma" w:cs="Tahoma"/>
          <w:sz w:val="20"/>
          <w:szCs w:val="20"/>
        </w:rPr>
        <w:t xml:space="preserve"> es el </w:t>
      </w:r>
      <w:r w:rsidR="003A1686" w:rsidRPr="000437D9">
        <w:rPr>
          <w:rFonts w:ascii="Tahoma" w:hAnsi="Tahoma" w:cs="Tahoma"/>
          <w:b/>
          <w:sz w:val="20"/>
          <w:szCs w:val="20"/>
        </w:rPr>
        <w:t xml:space="preserve">nivel de desarrollo o estado de situación </w:t>
      </w:r>
      <w:r w:rsidR="00902554" w:rsidRPr="000437D9">
        <w:rPr>
          <w:rFonts w:ascii="Tahoma" w:hAnsi="Tahoma" w:cs="Tahoma"/>
          <w:b/>
          <w:sz w:val="20"/>
          <w:szCs w:val="20"/>
        </w:rPr>
        <w:t xml:space="preserve">actual </w:t>
      </w:r>
      <w:r w:rsidR="003A1686" w:rsidRPr="000437D9">
        <w:rPr>
          <w:rFonts w:ascii="Tahoma" w:hAnsi="Tahoma" w:cs="Tahoma"/>
          <w:b/>
          <w:sz w:val="20"/>
          <w:szCs w:val="20"/>
        </w:rPr>
        <w:t xml:space="preserve">de su ciudad o municipio </w:t>
      </w:r>
      <w:r w:rsidR="0061264E">
        <w:rPr>
          <w:rFonts w:ascii="Tahoma" w:hAnsi="Tahoma" w:cs="Tahoma"/>
          <w:sz w:val="20"/>
          <w:szCs w:val="20"/>
        </w:rPr>
        <w:t>en los siguientes</w:t>
      </w:r>
      <w:r w:rsidR="00BD298A">
        <w:rPr>
          <w:rFonts w:ascii="Tahoma" w:hAnsi="Tahoma" w:cs="Tahoma"/>
          <w:sz w:val="20"/>
          <w:szCs w:val="20"/>
        </w:rPr>
        <w:t xml:space="preserve"> ámbitos que caracterizan a</w:t>
      </w:r>
      <w:r w:rsidR="00CA029D">
        <w:rPr>
          <w:rFonts w:ascii="Tahoma" w:hAnsi="Tahoma" w:cs="Tahoma"/>
          <w:sz w:val="20"/>
          <w:szCs w:val="20"/>
        </w:rPr>
        <w:t xml:space="preserve"> una Smart City:</w:t>
      </w:r>
    </w:p>
    <w:p w:rsidR="003A1686" w:rsidRPr="00F42917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A2796" w:rsidRPr="00F0584C" w:rsidRDefault="007A18FD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Valorar en una escala de 1 a 10, </w:t>
      </w:r>
      <w:r w:rsidR="003A1686" w:rsidRPr="00F42917">
        <w:rPr>
          <w:rFonts w:ascii="Tahoma" w:hAnsi="Tahoma" w:cs="Tahoma"/>
          <w:i/>
          <w:sz w:val="20"/>
          <w:szCs w:val="20"/>
        </w:rPr>
        <w:t>siendo 1 el nivel más bajo de desarrollo (nada desarrollado) y 10 el más alto (muy avanzado o pionero).</w:t>
      </w:r>
    </w:p>
    <w:p w:rsidR="003A1686" w:rsidRPr="00F42917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907"/>
        <w:gridCol w:w="452"/>
        <w:gridCol w:w="453"/>
        <w:gridCol w:w="453"/>
        <w:gridCol w:w="455"/>
        <w:gridCol w:w="453"/>
        <w:gridCol w:w="453"/>
        <w:gridCol w:w="455"/>
        <w:gridCol w:w="453"/>
        <w:gridCol w:w="453"/>
        <w:gridCol w:w="447"/>
      </w:tblGrid>
      <w:tr w:rsidR="003A1686" w:rsidRPr="00F42917" w:rsidTr="00381B2A">
        <w:trPr>
          <w:cantSplit/>
          <w:trHeight w:val="370"/>
          <w:tblHeader/>
        </w:trPr>
        <w:tc>
          <w:tcPr>
            <w:tcW w:w="260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0834FB" w:rsidP="000834FB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SITUACIÓN ACTUAL</w:t>
            </w:r>
          </w:p>
        </w:tc>
        <w:tc>
          <w:tcPr>
            <w:tcW w:w="2399" w:type="pct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Nivel de desarrollo o estado de situación</w:t>
            </w:r>
          </w:p>
        </w:tc>
      </w:tr>
      <w:tr w:rsidR="003A1686" w:rsidRPr="00F42917" w:rsidTr="00381B2A">
        <w:trPr>
          <w:cantSplit/>
          <w:trHeight w:val="406"/>
          <w:tblHeader/>
        </w:trPr>
        <w:tc>
          <w:tcPr>
            <w:tcW w:w="260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2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23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A1686" w:rsidRPr="00443F8F" w:rsidRDefault="003A1686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443F8F" w:rsidRPr="00F42917" w:rsidTr="00381B2A">
        <w:trPr>
          <w:cantSplit/>
          <w:trHeight w:val="430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43F8F" w:rsidRPr="00363A99" w:rsidRDefault="00443F8F" w:rsidP="00443F8F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A. Innovación, emprendimiento y generación de actividad económica</w:t>
            </w:r>
          </w:p>
        </w:tc>
      </w:tr>
      <w:tr w:rsidR="00F42917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443F8F" w:rsidRDefault="00F42917" w:rsidP="00443F8F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Especialización inteligente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2917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443F8F" w:rsidRDefault="00F42917" w:rsidP="00443F8F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Promoción y apoyo al emprendimiento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2917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443F8F" w:rsidRDefault="00F42917" w:rsidP="00443F8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Fomento de la </w:t>
            </w:r>
            <w:proofErr w:type="spellStart"/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I+D+i</w:t>
            </w:r>
            <w:proofErr w:type="spellEnd"/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2917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443F8F" w:rsidRDefault="00F42917" w:rsidP="00443F8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Clusterización</w:t>
            </w:r>
            <w:proofErr w:type="spellEnd"/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. Colaboración con el tejido empresarial local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2917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443F8F" w:rsidRDefault="00F42917" w:rsidP="00443F8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Atracción de inversiones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42917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443F8F" w:rsidRDefault="00F42917" w:rsidP="00443F8F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Posicionamiento del territorio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917" w:rsidRPr="00F42917" w:rsidRDefault="00F42917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C82" w:rsidRPr="00F42917" w:rsidTr="00381B2A">
        <w:trPr>
          <w:cantSplit/>
          <w:trHeight w:val="484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D6C82" w:rsidRPr="00363A99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B. Conocimiento y talento</w:t>
            </w:r>
          </w:p>
        </w:tc>
      </w:tr>
      <w:tr w:rsidR="00CD6C82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CD6C82" w:rsidRDefault="00CD6C82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 xml:space="preserve">Educación </w:t>
            </w:r>
            <w:r w:rsidR="0061264E">
              <w:rPr>
                <w:rFonts w:ascii="Tahoma" w:hAnsi="Tahoma" w:cs="Tahoma"/>
                <w:color w:val="000000"/>
                <w:sz w:val="20"/>
                <w:szCs w:val="20"/>
              </w:rPr>
              <w:t xml:space="preserve">básica </w:t>
            </w: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de calidad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C82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CD6C82" w:rsidRDefault="00CD6C82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Universidad</w:t>
            </w:r>
            <w:r w:rsidR="0061264E"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 calidad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C82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CD6C82" w:rsidRDefault="00CD6C82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Aprendizaje permanente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C82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CD6C82" w:rsidRDefault="00CD6C82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Atracción de talento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6C82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CD6C82" w:rsidRDefault="00CD6C82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Retención y retorno del talento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C82" w:rsidRPr="00F42917" w:rsidRDefault="00CD6C82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5168B" w:rsidRPr="00F42917" w:rsidTr="00381B2A">
        <w:trPr>
          <w:cantSplit/>
          <w:trHeight w:val="484"/>
          <w:tblHeader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168B" w:rsidRPr="00363A99" w:rsidRDefault="00A5168B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C. Sociedad y economía digital</w:t>
            </w:r>
          </w:p>
        </w:tc>
      </w:tr>
      <w:tr w:rsidR="00F0584C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0584C" w:rsidRDefault="00F0584C" w:rsidP="00F0584C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584C">
              <w:rPr>
                <w:rFonts w:ascii="Tahoma" w:hAnsi="Tahoma" w:cs="Tahoma"/>
                <w:color w:val="000000"/>
                <w:sz w:val="20"/>
                <w:szCs w:val="20"/>
              </w:rPr>
              <w:t>Ciudadanía digital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84C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0584C" w:rsidRDefault="00F0584C" w:rsidP="00F0584C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584C">
              <w:rPr>
                <w:rFonts w:ascii="Tahoma" w:hAnsi="Tahoma" w:cs="Tahoma"/>
                <w:color w:val="000000"/>
                <w:sz w:val="20"/>
                <w:szCs w:val="20"/>
              </w:rPr>
              <w:t>Administración 4.0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84C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0584C" w:rsidRDefault="00F0584C" w:rsidP="00F0584C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584C">
              <w:rPr>
                <w:rFonts w:ascii="Tahoma" w:hAnsi="Tahoma" w:cs="Tahoma"/>
                <w:color w:val="000000"/>
                <w:sz w:val="20"/>
                <w:szCs w:val="20"/>
              </w:rPr>
              <w:t>Desarrollo de la economía digital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584C" w:rsidRPr="00F42917" w:rsidTr="00381B2A">
        <w:trPr>
          <w:cantSplit/>
          <w:trHeight w:val="484"/>
          <w:tblHeader/>
        </w:trPr>
        <w:tc>
          <w:tcPr>
            <w:tcW w:w="2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0584C" w:rsidRDefault="00F0584C" w:rsidP="00F0584C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584C">
              <w:rPr>
                <w:rFonts w:ascii="Tahoma" w:hAnsi="Tahoma" w:cs="Tahoma"/>
                <w:color w:val="000000"/>
                <w:sz w:val="20"/>
                <w:szCs w:val="20"/>
              </w:rPr>
              <w:t>Infraestructuras digitales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4C" w:rsidRPr="00F42917" w:rsidRDefault="00F0584C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A1686" w:rsidRDefault="003A168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A1686" w:rsidRDefault="00747868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Observaciones o comentarios</w:t>
      </w:r>
      <w:r w:rsidR="00B328C9">
        <w:rPr>
          <w:rFonts w:ascii="Tahoma" w:hAnsi="Tahoma" w:cs="Tahoma"/>
          <w:sz w:val="20"/>
          <w:szCs w:val="20"/>
        </w:rPr>
        <w:t xml:space="preserve"> </w:t>
      </w:r>
      <w:r w:rsidR="006C669D">
        <w:rPr>
          <w:rFonts w:ascii="Tahoma" w:hAnsi="Tahoma" w:cs="Tahoma"/>
          <w:sz w:val="20"/>
          <w:szCs w:val="20"/>
        </w:rPr>
        <w:t>adicionales: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B328C9" w:rsidRPr="00F42917" w:rsidTr="00381B2A">
        <w:trPr>
          <w:trHeight w:val="524"/>
        </w:trPr>
        <w:tc>
          <w:tcPr>
            <w:tcW w:w="9464" w:type="dxa"/>
          </w:tcPr>
          <w:p w:rsidR="00B328C9" w:rsidRPr="00F42917" w:rsidRDefault="00B328C9" w:rsidP="00B328C9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A0CA8" w:rsidRDefault="005A0CA8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</w:p>
    <w:p w:rsidR="00F37219" w:rsidRPr="00F42917" w:rsidRDefault="00902554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lastRenderedPageBreak/>
        <w:t>2.2</w:t>
      </w:r>
      <w:r w:rsidR="000B09A2" w:rsidRPr="00F42917">
        <w:rPr>
          <w:rFonts w:ascii="Tahoma" w:hAnsi="Tahoma" w:cs="Tahoma"/>
          <w:b/>
          <w:color w:val="C00000"/>
          <w:sz w:val="20"/>
          <w:szCs w:val="20"/>
        </w:rPr>
        <w:t>.</w:t>
      </w:r>
      <w:r w:rsidR="000B09A2" w:rsidRPr="00F42917">
        <w:rPr>
          <w:rFonts w:ascii="Tahoma" w:hAnsi="Tahoma" w:cs="Tahoma"/>
          <w:color w:val="C0000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Haciendo una reflexión a futuro sobre </w:t>
      </w:r>
      <w:r w:rsidR="00CA029D">
        <w:rPr>
          <w:rFonts w:ascii="Tahoma" w:hAnsi="Tahoma" w:cs="Tahoma"/>
          <w:sz w:val="20"/>
          <w:szCs w:val="20"/>
        </w:rPr>
        <w:t>los ámbito</w:t>
      </w:r>
      <w:r w:rsidR="00BD298A">
        <w:rPr>
          <w:rFonts w:ascii="Tahoma" w:hAnsi="Tahoma" w:cs="Tahoma"/>
          <w:sz w:val="20"/>
          <w:szCs w:val="20"/>
        </w:rPr>
        <w:t>s que caracterizan a una Smart City, indique qué</w:t>
      </w:r>
      <w:r>
        <w:rPr>
          <w:rFonts w:ascii="Tahoma" w:hAnsi="Tahoma" w:cs="Tahoma"/>
          <w:sz w:val="20"/>
          <w:szCs w:val="20"/>
        </w:rPr>
        <w:t xml:space="preserve"> </w:t>
      </w:r>
      <w:r w:rsidRPr="000437D9">
        <w:rPr>
          <w:rFonts w:ascii="Tahoma" w:hAnsi="Tahoma" w:cs="Tahoma"/>
          <w:b/>
          <w:sz w:val="20"/>
          <w:szCs w:val="20"/>
        </w:rPr>
        <w:t>previsiones de desarrollo y priorización tiene su ciudad o municipi</w:t>
      </w:r>
      <w:r w:rsidR="007A18FD" w:rsidRPr="000437D9">
        <w:rPr>
          <w:rFonts w:ascii="Tahoma" w:hAnsi="Tahoma" w:cs="Tahoma"/>
          <w:b/>
          <w:sz w:val="20"/>
          <w:szCs w:val="20"/>
        </w:rPr>
        <w:t>o para el horizonte 2025.</w:t>
      </w:r>
    </w:p>
    <w:p w:rsidR="00BA2796" w:rsidRPr="00F42917" w:rsidRDefault="00BA2796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A18FD" w:rsidRPr="00F0584C" w:rsidRDefault="007A18FD" w:rsidP="007A18F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Priorice en una escala de 1 a 4, siendo 1 en nivel más bajo (nada prioritario) y 4 el nivel más alto (muy prioritario).</w:t>
      </w:r>
    </w:p>
    <w:p w:rsidR="00670149" w:rsidRDefault="0067014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6461"/>
        <w:gridCol w:w="744"/>
        <w:gridCol w:w="743"/>
        <w:gridCol w:w="743"/>
        <w:gridCol w:w="743"/>
      </w:tblGrid>
      <w:tr w:rsidR="000834FB" w:rsidRPr="00F42917" w:rsidTr="00381B2A">
        <w:trPr>
          <w:cantSplit/>
          <w:trHeight w:val="370"/>
          <w:tblHeader/>
        </w:trPr>
        <w:tc>
          <w:tcPr>
            <w:tcW w:w="34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443F8F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PREVISIÓN DE DESARROLLO DE CADA ÁMBITO EN EL HORIZONTE 2025</w:t>
            </w:r>
          </w:p>
        </w:tc>
        <w:tc>
          <w:tcPr>
            <w:tcW w:w="1576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443F8F" w:rsidRDefault="000834FB" w:rsidP="000834FB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 xml:space="preserve">Nivel </w:t>
            </w:r>
            <w:r>
              <w:rPr>
                <w:rFonts w:ascii="Tahoma" w:hAnsi="Tahoma" w:cs="Tahoma"/>
                <w:sz w:val="20"/>
                <w:szCs w:val="20"/>
              </w:rPr>
              <w:t>de priorizaci</w:t>
            </w:r>
            <w:r w:rsidR="00684A51">
              <w:rPr>
                <w:rFonts w:ascii="Tahoma" w:hAnsi="Tahoma" w:cs="Tahoma"/>
                <w:sz w:val="20"/>
                <w:szCs w:val="20"/>
              </w:rPr>
              <w:t>ón</w:t>
            </w:r>
          </w:p>
        </w:tc>
      </w:tr>
      <w:tr w:rsidR="000834FB" w:rsidRPr="00F42917" w:rsidTr="00381B2A">
        <w:trPr>
          <w:cantSplit/>
          <w:trHeight w:val="406"/>
          <w:tblHeader/>
        </w:trPr>
        <w:tc>
          <w:tcPr>
            <w:tcW w:w="342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443F8F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443F8F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443F8F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443F8F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9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34FB" w:rsidRPr="00443F8F" w:rsidRDefault="000834FB" w:rsidP="00AF3306">
            <w:pPr>
              <w:tabs>
                <w:tab w:val="left" w:pos="10969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43F8F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4FB" w:rsidRPr="00363A99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A. Innovación, emprendimiento y generación de actividad económica</w:t>
            </w: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443F8F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Especialización inteligente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443F8F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Promoción y apoyo al emprendimiento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443F8F" w:rsidRDefault="000834FB" w:rsidP="00AF3306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 xml:space="preserve">Fomento de la </w:t>
            </w:r>
            <w:proofErr w:type="spellStart"/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I+D+i</w:t>
            </w:r>
            <w:proofErr w:type="spellEnd"/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443F8F" w:rsidRDefault="000834FB" w:rsidP="00AF3306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Clusterización</w:t>
            </w:r>
            <w:proofErr w:type="spellEnd"/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. Colaboración con el tejido empresarial local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443F8F" w:rsidRDefault="000834FB" w:rsidP="00AF3306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Atracción de inversiones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443F8F" w:rsidRDefault="000834FB" w:rsidP="00AF3306">
            <w:pPr>
              <w:pStyle w:val="Prrafodelista"/>
              <w:numPr>
                <w:ilvl w:val="0"/>
                <w:numId w:val="9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43F8F">
              <w:rPr>
                <w:rFonts w:ascii="Tahoma" w:hAnsi="Tahoma" w:cs="Tahoma"/>
                <w:color w:val="000000"/>
                <w:sz w:val="20"/>
                <w:szCs w:val="20"/>
              </w:rPr>
              <w:t>Posicionamiento del territorio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34FB" w:rsidRPr="00363A99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B. Conocimiento y talento</w:t>
            </w:r>
          </w:p>
        </w:tc>
      </w:tr>
      <w:tr w:rsidR="0061264E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CD6C82" w:rsidRDefault="0061264E" w:rsidP="00345515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Educación básica </w:t>
            </w: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de calidad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F42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F42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F42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F42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264E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CD6C82" w:rsidRDefault="0061264E" w:rsidP="00345515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Universidad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de calidad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F42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F42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F42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64E" w:rsidRPr="00F42917" w:rsidRDefault="0061264E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CD6C82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Aprendizaje permanente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CD6C82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Atracción de talento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CD6C82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D6C82">
              <w:rPr>
                <w:rFonts w:ascii="Tahoma" w:hAnsi="Tahoma" w:cs="Tahoma"/>
                <w:color w:val="000000"/>
                <w:sz w:val="20"/>
                <w:szCs w:val="20"/>
              </w:rPr>
              <w:t>Retención y retorno del talento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84A51" w:rsidRPr="00F42917" w:rsidTr="00381B2A">
        <w:trPr>
          <w:cantSplit/>
          <w:trHeight w:val="484"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4A51" w:rsidRPr="00363A99" w:rsidRDefault="00684A51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C. Sociedad y economía digital</w:t>
            </w: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0584C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584C">
              <w:rPr>
                <w:rFonts w:ascii="Tahoma" w:hAnsi="Tahoma" w:cs="Tahoma"/>
                <w:color w:val="000000"/>
                <w:sz w:val="20"/>
                <w:szCs w:val="20"/>
              </w:rPr>
              <w:t>Ciudadanía digital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0584C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584C">
              <w:rPr>
                <w:rFonts w:ascii="Tahoma" w:hAnsi="Tahoma" w:cs="Tahoma"/>
                <w:color w:val="000000"/>
                <w:sz w:val="20"/>
                <w:szCs w:val="20"/>
              </w:rPr>
              <w:t>Administración 4.0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0584C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584C">
              <w:rPr>
                <w:rFonts w:ascii="Tahoma" w:hAnsi="Tahoma" w:cs="Tahoma"/>
                <w:color w:val="000000"/>
                <w:sz w:val="20"/>
                <w:szCs w:val="20"/>
              </w:rPr>
              <w:t>Desarrollo de la economía digital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834FB" w:rsidRPr="00F42917" w:rsidTr="00381B2A">
        <w:trPr>
          <w:cantSplit/>
          <w:trHeight w:val="484"/>
          <w:tblHeader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0584C" w:rsidRDefault="000834FB" w:rsidP="00AF3306">
            <w:pPr>
              <w:pStyle w:val="Prrafodelista"/>
              <w:numPr>
                <w:ilvl w:val="0"/>
                <w:numId w:val="8"/>
              </w:numPr>
              <w:ind w:left="426" w:hanging="284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0584C">
              <w:rPr>
                <w:rFonts w:ascii="Tahoma" w:hAnsi="Tahoma" w:cs="Tahoma"/>
                <w:color w:val="000000"/>
                <w:sz w:val="20"/>
                <w:szCs w:val="20"/>
              </w:rPr>
              <w:t>Infraestructuras digitales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4FB" w:rsidRPr="00F42917" w:rsidRDefault="000834FB" w:rsidP="00AF3306">
            <w:pPr>
              <w:tabs>
                <w:tab w:val="left" w:pos="10969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834FB" w:rsidRDefault="000834F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C669D" w:rsidRDefault="006C669D" w:rsidP="006C669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Observaciones o comentarios adicionales: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C669D" w:rsidRPr="00F42917" w:rsidTr="00381B2A">
        <w:trPr>
          <w:trHeight w:val="524"/>
        </w:trPr>
        <w:tc>
          <w:tcPr>
            <w:tcW w:w="9464" w:type="dxa"/>
          </w:tcPr>
          <w:p w:rsidR="006C669D" w:rsidRPr="00F42917" w:rsidRDefault="006C669D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C669D" w:rsidRDefault="006C669D" w:rsidP="006C669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</w:p>
    <w:p w:rsidR="006C669D" w:rsidRDefault="006C669D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A0CA8" w:rsidRDefault="005A0CA8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</w:p>
    <w:p w:rsidR="000437D9" w:rsidRPr="00AA57DF" w:rsidRDefault="000437D9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lastRenderedPageBreak/>
        <w:t>2.3</w:t>
      </w:r>
      <w:r w:rsidRPr="00F42917">
        <w:rPr>
          <w:rFonts w:ascii="Tahoma" w:hAnsi="Tahoma" w:cs="Tahoma"/>
          <w:b/>
          <w:color w:val="C00000"/>
          <w:sz w:val="20"/>
          <w:szCs w:val="20"/>
        </w:rPr>
        <w:t>.</w:t>
      </w:r>
      <w:r w:rsidRPr="00F42917">
        <w:rPr>
          <w:rFonts w:ascii="Tahoma" w:hAnsi="Tahoma" w:cs="Tahoma"/>
          <w:color w:val="C00000"/>
          <w:sz w:val="20"/>
          <w:szCs w:val="20"/>
        </w:rPr>
        <w:t xml:space="preserve"> </w:t>
      </w:r>
      <w:r w:rsidR="00BD298A">
        <w:rPr>
          <w:rFonts w:ascii="Tahoma" w:hAnsi="Tahoma" w:cs="Tahoma"/>
          <w:sz w:val="20"/>
          <w:szCs w:val="20"/>
        </w:rPr>
        <w:t>Enuncie a continuación cuá</w:t>
      </w:r>
      <w:r w:rsidR="00FB7C68">
        <w:rPr>
          <w:rFonts w:ascii="Tahoma" w:hAnsi="Tahoma" w:cs="Tahoma"/>
          <w:sz w:val="20"/>
          <w:szCs w:val="20"/>
        </w:rPr>
        <w:t xml:space="preserve">les considera que son las </w:t>
      </w:r>
      <w:r w:rsidR="00FB7C68" w:rsidRPr="00AA57DF">
        <w:rPr>
          <w:rFonts w:ascii="Tahoma" w:hAnsi="Tahoma" w:cs="Tahoma"/>
          <w:b/>
          <w:sz w:val="20"/>
          <w:szCs w:val="20"/>
        </w:rPr>
        <w:t xml:space="preserve">principales barreras o frenos y los principales elementos facilitadores </w:t>
      </w:r>
      <w:r w:rsidR="00FB7C68" w:rsidRPr="00AA57DF">
        <w:rPr>
          <w:rFonts w:ascii="Tahoma" w:hAnsi="Tahoma" w:cs="Tahoma"/>
          <w:sz w:val="20"/>
          <w:szCs w:val="20"/>
        </w:rPr>
        <w:t xml:space="preserve">para el desarrollo </w:t>
      </w:r>
      <w:r w:rsidR="00BD298A">
        <w:rPr>
          <w:rFonts w:ascii="Tahoma" w:hAnsi="Tahoma" w:cs="Tahoma"/>
          <w:sz w:val="20"/>
          <w:szCs w:val="20"/>
        </w:rPr>
        <w:t>d</w:t>
      </w:r>
      <w:r w:rsidR="00EE015A">
        <w:rPr>
          <w:rFonts w:ascii="Tahoma" w:hAnsi="Tahoma" w:cs="Tahoma"/>
          <w:sz w:val="20"/>
          <w:szCs w:val="20"/>
        </w:rPr>
        <w:t xml:space="preserve">e los siguientes </w:t>
      </w:r>
      <w:r w:rsidR="00363A99">
        <w:rPr>
          <w:rFonts w:ascii="Tahoma" w:hAnsi="Tahoma" w:cs="Tahoma"/>
          <w:sz w:val="20"/>
          <w:szCs w:val="20"/>
        </w:rPr>
        <w:t>ámbitos que caracterizan a una Smart City:</w:t>
      </w:r>
    </w:p>
    <w:p w:rsidR="00FB7C68" w:rsidRPr="00F42917" w:rsidRDefault="00FB7C68" w:rsidP="000437D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FB7C68" w:rsidRPr="00BA2796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B7C68" w:rsidRPr="00363A99" w:rsidRDefault="00FB7C68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A. Innovación, emprendimiento y generación de actividad económica</w:t>
            </w:r>
          </w:p>
        </w:tc>
      </w:tr>
      <w:tr w:rsidR="00FB7C68" w:rsidRPr="00BA2796" w:rsidTr="00381B2A">
        <w:trPr>
          <w:cantSplit/>
          <w:trHeight w:val="2106"/>
        </w:trPr>
        <w:tc>
          <w:tcPr>
            <w:tcW w:w="1021" w:type="pct"/>
            <w:vAlign w:val="center"/>
          </w:tcPr>
          <w:p w:rsidR="00FB7C68" w:rsidRPr="00BA2796" w:rsidRDefault="00FB7C68" w:rsidP="00FB7C68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Barreras o frenos </w:t>
            </w:r>
          </w:p>
        </w:tc>
        <w:tc>
          <w:tcPr>
            <w:tcW w:w="3979" w:type="pct"/>
            <w:vAlign w:val="center"/>
          </w:tcPr>
          <w:p w:rsidR="00F15315" w:rsidRDefault="00F15315" w:rsidP="00F153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15315" w:rsidRPr="00F15315" w:rsidRDefault="00F15315" w:rsidP="00F153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15315" w:rsidRDefault="00F15315" w:rsidP="00F153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315" w:rsidRDefault="00F15315" w:rsidP="00F153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315" w:rsidRDefault="00F15315" w:rsidP="00F153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315" w:rsidRDefault="00F15315" w:rsidP="00F15315">
            <w:pPr>
              <w:rPr>
                <w:rFonts w:ascii="Arial" w:hAnsi="Arial" w:cs="Arial"/>
                <w:sz w:val="20"/>
                <w:szCs w:val="20"/>
              </w:rPr>
            </w:pPr>
          </w:p>
          <w:p w:rsidR="00FB7C68" w:rsidRPr="00F15315" w:rsidRDefault="00FB7C68" w:rsidP="00F153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C68" w:rsidRPr="00BA2796" w:rsidTr="00381B2A">
        <w:trPr>
          <w:cantSplit/>
          <w:trHeight w:val="2263"/>
        </w:trPr>
        <w:tc>
          <w:tcPr>
            <w:tcW w:w="1021" w:type="pct"/>
            <w:vAlign w:val="center"/>
          </w:tcPr>
          <w:p w:rsidR="00FB7C68" w:rsidRPr="00BA2796" w:rsidRDefault="00FB7C68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Elementos facilitadores</w:t>
            </w:r>
          </w:p>
        </w:tc>
        <w:tc>
          <w:tcPr>
            <w:tcW w:w="3979" w:type="pct"/>
            <w:vAlign w:val="center"/>
          </w:tcPr>
          <w:p w:rsidR="00FB7C68" w:rsidRPr="00BA2796" w:rsidRDefault="00FB7C68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669D" w:rsidRDefault="006C669D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15315" w:rsidRDefault="00F15315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E397B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F15315" w:rsidRPr="00BA2796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5315" w:rsidRPr="00363A99" w:rsidRDefault="00F15315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B. Conocimiento y talento</w:t>
            </w:r>
          </w:p>
        </w:tc>
      </w:tr>
      <w:tr w:rsidR="00F15315" w:rsidRPr="00BA2796" w:rsidTr="00381B2A">
        <w:trPr>
          <w:cantSplit/>
          <w:trHeight w:val="2106"/>
        </w:trPr>
        <w:tc>
          <w:tcPr>
            <w:tcW w:w="1021" w:type="pct"/>
            <w:vAlign w:val="center"/>
          </w:tcPr>
          <w:p w:rsidR="00F15315" w:rsidRPr="00BA2796" w:rsidRDefault="00F1531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Barreras o frenos </w:t>
            </w:r>
          </w:p>
        </w:tc>
        <w:tc>
          <w:tcPr>
            <w:tcW w:w="3979" w:type="pct"/>
            <w:vAlign w:val="center"/>
          </w:tcPr>
          <w:p w:rsidR="00F15315" w:rsidRDefault="00F1531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15315" w:rsidRPr="00F15315" w:rsidRDefault="00F1531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F15315" w:rsidRDefault="00F15315" w:rsidP="00AF330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315" w:rsidRDefault="00F15315" w:rsidP="00AF330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315" w:rsidRDefault="00F15315" w:rsidP="00AF330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315" w:rsidRDefault="00F15315" w:rsidP="00AF3306">
            <w:pPr>
              <w:rPr>
                <w:rFonts w:ascii="Arial" w:hAnsi="Arial" w:cs="Arial"/>
                <w:sz w:val="20"/>
                <w:szCs w:val="20"/>
              </w:rPr>
            </w:pPr>
          </w:p>
          <w:p w:rsidR="00F15315" w:rsidRPr="00F15315" w:rsidRDefault="00F15315" w:rsidP="00AF3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5315" w:rsidRPr="00BA2796" w:rsidTr="00381B2A">
        <w:trPr>
          <w:cantSplit/>
          <w:trHeight w:val="2263"/>
        </w:trPr>
        <w:tc>
          <w:tcPr>
            <w:tcW w:w="1021" w:type="pct"/>
            <w:vAlign w:val="center"/>
          </w:tcPr>
          <w:p w:rsidR="00F15315" w:rsidRPr="00BA2796" w:rsidRDefault="00F1531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Elementos facilitadores</w:t>
            </w:r>
          </w:p>
        </w:tc>
        <w:tc>
          <w:tcPr>
            <w:tcW w:w="3979" w:type="pct"/>
            <w:vAlign w:val="center"/>
          </w:tcPr>
          <w:p w:rsidR="00F15315" w:rsidRPr="00BA2796" w:rsidRDefault="00F1531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5315" w:rsidRDefault="00F15315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E397B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E397B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E397B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A0CA8" w:rsidRDefault="005A0CA8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1926"/>
        <w:gridCol w:w="7508"/>
      </w:tblGrid>
      <w:tr w:rsidR="00DE397B" w:rsidRPr="00BA2796" w:rsidTr="00381B2A">
        <w:trPr>
          <w:cantSplit/>
          <w:trHeight w:val="595"/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E397B" w:rsidRPr="00363A99" w:rsidRDefault="00DE397B" w:rsidP="00AF3306">
            <w:pPr>
              <w:tabs>
                <w:tab w:val="left" w:pos="10969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363A99">
              <w:rPr>
                <w:rFonts w:ascii="Tahoma" w:hAnsi="Tahoma" w:cs="Tahoma"/>
                <w:b/>
                <w:color w:val="C00000"/>
                <w:sz w:val="20"/>
                <w:szCs w:val="20"/>
              </w:rPr>
              <w:lastRenderedPageBreak/>
              <w:t>C. Sociedad y economía digital</w:t>
            </w:r>
          </w:p>
        </w:tc>
      </w:tr>
      <w:tr w:rsidR="00DE397B" w:rsidRPr="00BA2796" w:rsidTr="00381B2A">
        <w:trPr>
          <w:cantSplit/>
          <w:trHeight w:val="2106"/>
        </w:trPr>
        <w:tc>
          <w:tcPr>
            <w:tcW w:w="1021" w:type="pct"/>
            <w:vAlign w:val="center"/>
          </w:tcPr>
          <w:p w:rsidR="00DE397B" w:rsidRPr="00BA2796" w:rsidRDefault="00DE397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Barreras o frenos </w:t>
            </w:r>
          </w:p>
        </w:tc>
        <w:tc>
          <w:tcPr>
            <w:tcW w:w="3979" w:type="pct"/>
            <w:vAlign w:val="center"/>
          </w:tcPr>
          <w:p w:rsidR="00DE397B" w:rsidRDefault="00DE397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E397B" w:rsidRPr="00F15315" w:rsidRDefault="00DE397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E397B" w:rsidRDefault="00DE397B" w:rsidP="00AF3306">
            <w:pPr>
              <w:rPr>
                <w:rFonts w:ascii="Arial" w:hAnsi="Arial" w:cs="Arial"/>
                <w:sz w:val="20"/>
                <w:szCs w:val="20"/>
              </w:rPr>
            </w:pPr>
          </w:p>
          <w:p w:rsidR="00DE397B" w:rsidRDefault="00DE397B" w:rsidP="00AF3306">
            <w:pPr>
              <w:rPr>
                <w:rFonts w:ascii="Arial" w:hAnsi="Arial" w:cs="Arial"/>
                <w:sz w:val="20"/>
                <w:szCs w:val="20"/>
              </w:rPr>
            </w:pPr>
          </w:p>
          <w:p w:rsidR="00DE397B" w:rsidRDefault="00DE397B" w:rsidP="00AF3306">
            <w:pPr>
              <w:rPr>
                <w:rFonts w:ascii="Arial" w:hAnsi="Arial" w:cs="Arial"/>
                <w:sz w:val="20"/>
                <w:szCs w:val="20"/>
              </w:rPr>
            </w:pPr>
          </w:p>
          <w:p w:rsidR="00DE397B" w:rsidRDefault="00DE397B" w:rsidP="00AF3306">
            <w:pPr>
              <w:rPr>
                <w:rFonts w:ascii="Arial" w:hAnsi="Arial" w:cs="Arial"/>
                <w:sz w:val="20"/>
                <w:szCs w:val="20"/>
              </w:rPr>
            </w:pPr>
          </w:p>
          <w:p w:rsidR="00DE397B" w:rsidRPr="00F15315" w:rsidRDefault="00DE397B" w:rsidP="00AF3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97B" w:rsidRPr="00BA2796" w:rsidTr="00381B2A">
        <w:trPr>
          <w:cantSplit/>
          <w:trHeight w:val="2263"/>
        </w:trPr>
        <w:tc>
          <w:tcPr>
            <w:tcW w:w="1021" w:type="pct"/>
            <w:vAlign w:val="center"/>
          </w:tcPr>
          <w:p w:rsidR="00DE397B" w:rsidRPr="00BA2796" w:rsidRDefault="00DE397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Elementos facilitadores</w:t>
            </w:r>
          </w:p>
        </w:tc>
        <w:tc>
          <w:tcPr>
            <w:tcW w:w="3979" w:type="pct"/>
            <w:vAlign w:val="center"/>
          </w:tcPr>
          <w:p w:rsidR="00DE397B" w:rsidRPr="00BA2796" w:rsidRDefault="00DE397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97B" w:rsidRDefault="00DE397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374A3" w:rsidRPr="00E83B0B" w:rsidRDefault="009374A3" w:rsidP="00E83B0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9374A3" w:rsidRPr="00F42917" w:rsidRDefault="00AA57DF" w:rsidP="009374A3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3</w:t>
      </w:r>
      <w:r w:rsidR="009374A3" w:rsidRPr="00F42917">
        <w:rPr>
          <w:rFonts w:ascii="Tahoma" w:hAnsi="Tahoma" w:cs="Tahoma"/>
          <w:b/>
          <w:color w:val="FFFFFF" w:themeColor="background1"/>
          <w:sz w:val="20"/>
          <w:szCs w:val="20"/>
        </w:rPr>
        <w:t xml:space="preserve">. </w:t>
      </w:r>
      <w:r w:rsidR="009374A3">
        <w:rPr>
          <w:rFonts w:ascii="Tahoma" w:hAnsi="Tahoma" w:cs="Tahoma"/>
          <w:b/>
          <w:color w:val="FFFFFF" w:themeColor="background1"/>
          <w:sz w:val="20"/>
          <w:szCs w:val="20"/>
        </w:rPr>
        <w:t>AN</w:t>
      </w:r>
      <w:r w:rsidR="00576642">
        <w:rPr>
          <w:rFonts w:ascii="Tahoma" w:hAnsi="Tahoma" w:cs="Tahoma"/>
          <w:b/>
          <w:color w:val="FFFFFF" w:themeColor="background1"/>
          <w:sz w:val="20"/>
          <w:szCs w:val="20"/>
        </w:rPr>
        <w:t>ÁLISIS Y VISIÓN DETALLADA</w:t>
      </w:r>
    </w:p>
    <w:p w:rsidR="009374A3" w:rsidRPr="00F42917" w:rsidRDefault="009374A3" w:rsidP="009374A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</w:p>
    <w:p w:rsidR="00363A99" w:rsidRPr="00CA029D" w:rsidRDefault="00CA029D" w:rsidP="009374A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A029D">
        <w:rPr>
          <w:rFonts w:ascii="Tahoma" w:hAnsi="Tahoma" w:cs="Tahoma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>continuación se plantea un an</w:t>
      </w:r>
      <w:r w:rsidR="00363A99">
        <w:rPr>
          <w:rFonts w:ascii="Tahoma" w:hAnsi="Tahoma" w:cs="Tahoma"/>
          <w:sz w:val="20"/>
          <w:szCs w:val="20"/>
        </w:rPr>
        <w:t xml:space="preserve">álisis detallado del estado de situación y del potencial </w:t>
      </w:r>
      <w:r w:rsidR="009A631B">
        <w:rPr>
          <w:rFonts w:ascii="Tahoma" w:hAnsi="Tahoma" w:cs="Tahoma"/>
          <w:sz w:val="20"/>
          <w:szCs w:val="20"/>
        </w:rPr>
        <w:t>de su ciudad</w:t>
      </w:r>
      <w:r w:rsidR="00363A99">
        <w:rPr>
          <w:rFonts w:ascii="Tahoma" w:hAnsi="Tahoma" w:cs="Tahoma"/>
          <w:sz w:val="20"/>
          <w:szCs w:val="20"/>
        </w:rPr>
        <w:t xml:space="preserve"> </w:t>
      </w:r>
      <w:r w:rsidR="009A631B">
        <w:rPr>
          <w:rFonts w:ascii="Tahoma" w:hAnsi="Tahoma" w:cs="Tahoma"/>
          <w:sz w:val="20"/>
          <w:szCs w:val="20"/>
        </w:rPr>
        <w:t>como Smart City</w:t>
      </w:r>
      <w:r w:rsidR="00BC59A0">
        <w:rPr>
          <w:rFonts w:ascii="Tahoma" w:hAnsi="Tahoma" w:cs="Tahoma"/>
          <w:sz w:val="20"/>
          <w:szCs w:val="20"/>
        </w:rPr>
        <w:t xml:space="preserve"> </w:t>
      </w:r>
      <w:r w:rsidR="00363A99">
        <w:rPr>
          <w:rFonts w:ascii="Tahoma" w:hAnsi="Tahoma" w:cs="Tahoma"/>
          <w:sz w:val="20"/>
          <w:szCs w:val="20"/>
        </w:rPr>
        <w:t>a través de una revisión y caracterización de los principales asp</w:t>
      </w:r>
      <w:r w:rsidR="00BC59A0">
        <w:rPr>
          <w:rFonts w:ascii="Tahoma" w:hAnsi="Tahoma" w:cs="Tahoma"/>
          <w:sz w:val="20"/>
          <w:szCs w:val="20"/>
        </w:rPr>
        <w:t>ectos, elementos o factores determinantes de su desarrollo</w:t>
      </w:r>
      <w:r w:rsidR="00363A99">
        <w:rPr>
          <w:rFonts w:ascii="Tahoma" w:hAnsi="Tahoma" w:cs="Tahoma"/>
          <w:sz w:val="20"/>
          <w:szCs w:val="20"/>
        </w:rPr>
        <w:t>.</w:t>
      </w:r>
      <w:r w:rsidR="00572639">
        <w:rPr>
          <w:rFonts w:ascii="Tahoma" w:hAnsi="Tahoma" w:cs="Tahoma"/>
          <w:sz w:val="20"/>
          <w:szCs w:val="20"/>
        </w:rPr>
        <w:t xml:space="preserve"> </w:t>
      </w:r>
      <w:r w:rsidR="00363A99">
        <w:rPr>
          <w:rFonts w:ascii="Tahoma" w:hAnsi="Tahoma" w:cs="Tahoma"/>
          <w:sz w:val="20"/>
          <w:szCs w:val="20"/>
        </w:rPr>
        <w:t>Para ello se formulan una serie de preguntas de carácter cualitativo y/o cuantitativo para cada uno de los ámbitos de desarrollo de una Smart City definidos.</w:t>
      </w:r>
    </w:p>
    <w:p w:rsidR="00363A99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63A99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t>3.1</w:t>
      </w:r>
      <w:r w:rsidRPr="00363A99">
        <w:rPr>
          <w:rFonts w:ascii="Tahoma" w:hAnsi="Tahoma" w:cs="Tahoma"/>
          <w:b/>
          <w:color w:val="C00000"/>
          <w:sz w:val="20"/>
          <w:szCs w:val="20"/>
        </w:rPr>
        <w:t xml:space="preserve">. </w:t>
      </w:r>
      <w:r w:rsidR="0079237C" w:rsidRPr="00363A99">
        <w:rPr>
          <w:rFonts w:ascii="Tahoma" w:hAnsi="Tahoma" w:cs="Tahoma"/>
          <w:b/>
          <w:color w:val="C00000"/>
          <w:sz w:val="20"/>
          <w:szCs w:val="20"/>
        </w:rPr>
        <w:t>INNOVACIÓN, EMPRENDIMIENTO Y GENERACIÓN DE ACTIVIDAD ECONÓMICA</w:t>
      </w:r>
    </w:p>
    <w:p w:rsidR="00363A99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</w:p>
    <w:p w:rsidR="00764B62" w:rsidRPr="00572639" w:rsidRDefault="00363A9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E073C">
        <w:rPr>
          <w:rFonts w:ascii="Tahoma" w:hAnsi="Tahoma" w:cs="Tahoma"/>
          <w:b/>
          <w:sz w:val="20"/>
          <w:szCs w:val="20"/>
        </w:rPr>
        <w:t>3.1.1</w:t>
      </w:r>
      <w:r w:rsidR="00591E51" w:rsidRPr="00AE073C">
        <w:rPr>
          <w:rFonts w:ascii="Tahoma" w:hAnsi="Tahoma" w:cs="Tahoma"/>
          <w:b/>
          <w:sz w:val="20"/>
          <w:szCs w:val="20"/>
        </w:rPr>
        <w:t xml:space="preserve"> </w:t>
      </w:r>
      <w:r w:rsidR="00764B62" w:rsidRPr="00AE073C">
        <w:rPr>
          <w:rFonts w:ascii="Tahoma" w:hAnsi="Tahoma" w:cs="Tahoma"/>
          <w:b/>
          <w:sz w:val="20"/>
          <w:szCs w:val="20"/>
        </w:rPr>
        <w:t>Estrategia</w:t>
      </w:r>
      <w:r w:rsidR="00764B62" w:rsidRPr="00572639">
        <w:rPr>
          <w:rFonts w:ascii="Tahoma" w:hAnsi="Tahoma" w:cs="Tahoma"/>
          <w:b/>
          <w:sz w:val="20"/>
          <w:szCs w:val="20"/>
        </w:rPr>
        <w:t xml:space="preserve"> de especialización inteligente:</w:t>
      </w:r>
    </w:p>
    <w:p w:rsidR="00764B62" w:rsidRDefault="00764B62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A631B" w:rsidRDefault="00381B2A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¿Cuenta su ciudad con una </w:t>
      </w:r>
      <w:r w:rsidRPr="00D67302">
        <w:rPr>
          <w:rFonts w:ascii="Tahoma" w:hAnsi="Tahoma" w:cs="Tahoma"/>
          <w:b/>
          <w:sz w:val="20"/>
          <w:szCs w:val="20"/>
        </w:rPr>
        <w:t>estrategia de especialización intelige</w:t>
      </w:r>
      <w:r w:rsidR="00572639" w:rsidRPr="00D67302">
        <w:rPr>
          <w:rFonts w:ascii="Tahoma" w:hAnsi="Tahoma" w:cs="Tahoma"/>
          <w:b/>
          <w:sz w:val="20"/>
          <w:szCs w:val="20"/>
        </w:rPr>
        <w:t>nte</w:t>
      </w:r>
      <w:r w:rsidR="00572639">
        <w:rPr>
          <w:rFonts w:ascii="Tahoma" w:hAnsi="Tahoma" w:cs="Tahoma"/>
          <w:sz w:val="20"/>
          <w:szCs w:val="20"/>
        </w:rPr>
        <w:t xml:space="preserve">? </w:t>
      </w:r>
    </w:p>
    <w:p w:rsidR="009A631B" w:rsidRDefault="009A631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511"/>
        <w:gridCol w:w="8923"/>
      </w:tblGrid>
      <w:tr w:rsidR="009A631B" w:rsidRPr="00BA2796" w:rsidTr="005A0CA8">
        <w:trPr>
          <w:cantSplit/>
          <w:trHeight w:val="561"/>
        </w:trPr>
        <w:tc>
          <w:tcPr>
            <w:tcW w:w="271" w:type="pct"/>
            <w:vAlign w:val="center"/>
          </w:tcPr>
          <w:p w:rsidR="009A631B" w:rsidRPr="00BA2796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pct"/>
            <w:vAlign w:val="center"/>
          </w:tcPr>
          <w:p w:rsidR="009A631B" w:rsidRPr="00F15315" w:rsidRDefault="00EE015A" w:rsidP="003455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Sí, </w:t>
            </w:r>
            <w:r w:rsidR="009A631B">
              <w:rPr>
                <w:rFonts w:ascii="Arial" w:hAnsi="Arial" w:cs="Arial"/>
                <w:sz w:val="20"/>
                <w:szCs w:val="20"/>
              </w:rPr>
              <w:t>está formalizada y es conocida por los agentes institucionales, económicos y sociales de la ciudad</w:t>
            </w:r>
          </w:p>
        </w:tc>
      </w:tr>
      <w:tr w:rsidR="009A631B" w:rsidRPr="00BA2796" w:rsidTr="005A0CA8">
        <w:trPr>
          <w:cantSplit/>
          <w:trHeight w:val="561"/>
        </w:trPr>
        <w:tc>
          <w:tcPr>
            <w:tcW w:w="271" w:type="pct"/>
            <w:vAlign w:val="center"/>
          </w:tcPr>
          <w:p w:rsidR="009A631B" w:rsidRPr="00BA2796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pct"/>
            <w:vAlign w:val="center"/>
          </w:tcPr>
          <w:p w:rsidR="009A631B" w:rsidRPr="00BA2796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Sí, per</w:t>
            </w:r>
            <w:r w:rsidR="00EE015A">
              <w:rPr>
                <w:rFonts w:ascii="Arial" w:hAnsi="Arial" w:cs="Arial"/>
                <w:sz w:val="20"/>
                <w:szCs w:val="20"/>
              </w:rPr>
              <w:t>o no está formalizada</w:t>
            </w:r>
          </w:p>
        </w:tc>
      </w:tr>
      <w:tr w:rsidR="009A631B" w:rsidRPr="00BA2796" w:rsidTr="005A0CA8">
        <w:trPr>
          <w:cantSplit/>
          <w:trHeight w:val="561"/>
        </w:trPr>
        <w:tc>
          <w:tcPr>
            <w:tcW w:w="271" w:type="pct"/>
            <w:vAlign w:val="center"/>
          </w:tcPr>
          <w:p w:rsidR="009A631B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9" w:type="pct"/>
            <w:vAlign w:val="center"/>
          </w:tcPr>
          <w:p w:rsidR="009A631B" w:rsidRPr="00BA2796" w:rsidRDefault="009A631B" w:rsidP="00345515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</w:tbl>
    <w:p w:rsidR="009A631B" w:rsidRDefault="009A631B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81B2A" w:rsidRDefault="00572639" w:rsidP="00BA279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caso afirmativo, </w:t>
      </w:r>
      <w:r w:rsidR="00381B2A">
        <w:rPr>
          <w:rFonts w:ascii="Tahoma" w:hAnsi="Tahoma" w:cs="Tahoma"/>
          <w:sz w:val="20"/>
          <w:szCs w:val="20"/>
        </w:rPr>
        <w:t xml:space="preserve">describa brevemente cuáles son los </w:t>
      </w:r>
      <w:r w:rsidR="00381B2A" w:rsidRPr="00D96F5D">
        <w:rPr>
          <w:rFonts w:ascii="Tahoma" w:hAnsi="Tahoma" w:cs="Tahoma"/>
          <w:b/>
          <w:sz w:val="20"/>
          <w:szCs w:val="20"/>
        </w:rPr>
        <w:t>sectores de especialización inteligente de su ciudad</w:t>
      </w:r>
      <w:r w:rsidR="00381B2A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81B2A" w:rsidRPr="00F42917" w:rsidTr="00764B62">
        <w:trPr>
          <w:trHeight w:val="1969"/>
        </w:trPr>
        <w:tc>
          <w:tcPr>
            <w:tcW w:w="9464" w:type="dxa"/>
          </w:tcPr>
          <w:p w:rsidR="00381B2A" w:rsidRPr="00F42917" w:rsidRDefault="00381B2A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81B2A" w:rsidRDefault="00381B2A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64B62" w:rsidRDefault="00764B62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F3913" w:rsidRDefault="007F3913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64B62" w:rsidRPr="00572639" w:rsidRDefault="00764B62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E073C">
        <w:rPr>
          <w:rFonts w:ascii="Tahoma" w:hAnsi="Tahoma" w:cs="Tahoma"/>
          <w:b/>
          <w:sz w:val="20"/>
          <w:szCs w:val="20"/>
        </w:rPr>
        <w:t>3.1.2</w:t>
      </w:r>
      <w:r>
        <w:rPr>
          <w:rFonts w:ascii="Tahoma" w:hAnsi="Tahoma" w:cs="Tahoma"/>
          <w:sz w:val="20"/>
          <w:szCs w:val="20"/>
        </w:rPr>
        <w:t xml:space="preserve"> </w:t>
      </w:r>
      <w:r w:rsidRPr="00572639">
        <w:rPr>
          <w:rFonts w:ascii="Tahoma" w:hAnsi="Tahoma" w:cs="Tahoma"/>
          <w:b/>
          <w:sz w:val="20"/>
          <w:szCs w:val="20"/>
        </w:rPr>
        <w:t>Promoción y apoyo al emprendimiento:</w:t>
      </w:r>
    </w:p>
    <w:p w:rsidR="00764B62" w:rsidRDefault="00764B62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64B62" w:rsidRDefault="00AE073C" w:rsidP="00764B6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3.1.2.1 </w:t>
      </w:r>
      <w:r w:rsidR="00764B62">
        <w:rPr>
          <w:rFonts w:ascii="Tahoma" w:hAnsi="Tahoma" w:cs="Tahoma"/>
          <w:sz w:val="20"/>
          <w:szCs w:val="20"/>
        </w:rPr>
        <w:t xml:space="preserve">¿Cuenta su ciudad con </w:t>
      </w:r>
      <w:r w:rsidR="00764B62" w:rsidRPr="00572639">
        <w:rPr>
          <w:rFonts w:ascii="Tahoma" w:hAnsi="Tahoma" w:cs="Tahoma"/>
          <w:b/>
          <w:sz w:val="20"/>
          <w:szCs w:val="20"/>
        </w:rPr>
        <w:t>programas para el fomento y el apoyo del espíritu emprendedor</w:t>
      </w:r>
      <w:r w:rsidR="00764B62">
        <w:rPr>
          <w:rFonts w:ascii="Tahoma" w:hAnsi="Tahoma" w:cs="Tahoma"/>
          <w:sz w:val="20"/>
          <w:szCs w:val="20"/>
        </w:rPr>
        <w:t>? Identifique los programas existentes e incluya una breve descripción</w:t>
      </w:r>
      <w:r w:rsidR="00572639">
        <w:rPr>
          <w:rFonts w:ascii="Tahoma" w:hAnsi="Tahoma" w:cs="Tahoma"/>
          <w:sz w:val="20"/>
          <w:szCs w:val="20"/>
        </w:rPr>
        <w:t xml:space="preserve"> de las principales características de los mismos.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64B62" w:rsidRPr="00F42917" w:rsidTr="00AF3306">
        <w:trPr>
          <w:trHeight w:val="1969"/>
        </w:trPr>
        <w:tc>
          <w:tcPr>
            <w:tcW w:w="9464" w:type="dxa"/>
          </w:tcPr>
          <w:p w:rsidR="00764B62" w:rsidRPr="00F42917" w:rsidRDefault="00764B62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64B62" w:rsidRDefault="00764B62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72639" w:rsidRDefault="00572639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F3913" w:rsidRDefault="007F3913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A0CA8" w:rsidRDefault="005A0CA8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A0CA8" w:rsidRDefault="005A0CA8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72639" w:rsidRPr="00436109" w:rsidRDefault="00AE073C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3.1.2.2 </w:t>
      </w:r>
      <w:r w:rsidR="00572639">
        <w:rPr>
          <w:rFonts w:ascii="Tahoma" w:hAnsi="Tahoma" w:cs="Tahoma"/>
          <w:sz w:val="20"/>
          <w:szCs w:val="20"/>
        </w:rPr>
        <w:t xml:space="preserve">Describa brevemente cuáles son los </w:t>
      </w:r>
      <w:r w:rsidR="00572639" w:rsidRPr="00510642">
        <w:rPr>
          <w:rFonts w:ascii="Tahoma" w:hAnsi="Tahoma" w:cs="Tahoma"/>
          <w:b/>
          <w:sz w:val="20"/>
          <w:szCs w:val="20"/>
        </w:rPr>
        <w:t xml:space="preserve">incentivos </w:t>
      </w:r>
      <w:r w:rsidR="00510642" w:rsidRPr="00510642">
        <w:rPr>
          <w:rFonts w:ascii="Tahoma" w:hAnsi="Tahoma" w:cs="Tahoma"/>
          <w:b/>
          <w:sz w:val="20"/>
          <w:szCs w:val="20"/>
        </w:rPr>
        <w:t>y ayudas ofreci</w:t>
      </w:r>
      <w:r w:rsidR="00436109">
        <w:rPr>
          <w:rFonts w:ascii="Tahoma" w:hAnsi="Tahoma" w:cs="Tahoma"/>
          <w:b/>
          <w:sz w:val="20"/>
          <w:szCs w:val="20"/>
        </w:rPr>
        <w:t xml:space="preserve">das a las personas emprendedoras </w:t>
      </w:r>
      <w:r w:rsidR="00436109" w:rsidRPr="00436109">
        <w:rPr>
          <w:rFonts w:ascii="Tahoma" w:hAnsi="Tahoma" w:cs="Tahoma"/>
          <w:sz w:val="20"/>
          <w:szCs w:val="20"/>
        </w:rPr>
        <w:t>(modalidad, prestación</w:t>
      </w:r>
      <w:r w:rsidR="00CE00AE">
        <w:rPr>
          <w:rFonts w:ascii="Tahoma" w:hAnsi="Tahoma" w:cs="Tahoma"/>
          <w:sz w:val="20"/>
          <w:szCs w:val="20"/>
        </w:rPr>
        <w:t xml:space="preserve">, </w:t>
      </w:r>
      <w:r w:rsidR="00BC59A0">
        <w:rPr>
          <w:rFonts w:ascii="Tahoma" w:hAnsi="Tahoma" w:cs="Tahoma"/>
          <w:sz w:val="20"/>
          <w:szCs w:val="20"/>
        </w:rPr>
        <w:t xml:space="preserve">requisitos de las </w:t>
      </w:r>
      <w:r w:rsidR="00CE00AE">
        <w:rPr>
          <w:rFonts w:ascii="Tahoma" w:hAnsi="Tahoma" w:cs="Tahoma"/>
          <w:sz w:val="20"/>
          <w:szCs w:val="20"/>
        </w:rPr>
        <w:t>personas destinatarias</w:t>
      </w:r>
      <w:r w:rsidR="00436109" w:rsidRPr="00436109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36109" w:rsidRPr="00436109">
        <w:rPr>
          <w:rFonts w:ascii="Tahoma" w:hAnsi="Tahoma" w:cs="Tahoma"/>
          <w:sz w:val="20"/>
          <w:szCs w:val="20"/>
        </w:rPr>
        <w:t>etc</w:t>
      </w:r>
      <w:proofErr w:type="spellEnd"/>
      <w:r w:rsidR="00436109" w:rsidRPr="00436109">
        <w:rPr>
          <w:rFonts w:ascii="Tahoma" w:hAnsi="Tahoma" w:cs="Tahoma"/>
          <w:sz w:val="20"/>
          <w:szCs w:val="20"/>
        </w:rPr>
        <w:t>)</w:t>
      </w:r>
      <w:r w:rsidR="00510642" w:rsidRPr="00436109">
        <w:rPr>
          <w:rFonts w:ascii="Tahoma" w:hAnsi="Tahoma" w:cs="Tahoma"/>
          <w:sz w:val="20"/>
          <w:szCs w:val="20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72639" w:rsidRPr="00F42917" w:rsidTr="00AF3306">
        <w:trPr>
          <w:trHeight w:val="1969"/>
        </w:trPr>
        <w:tc>
          <w:tcPr>
            <w:tcW w:w="9464" w:type="dxa"/>
          </w:tcPr>
          <w:p w:rsidR="00572639" w:rsidRPr="00F42917" w:rsidRDefault="00572639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72639" w:rsidRPr="00363A99" w:rsidRDefault="00572639" w:rsidP="00572639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E3EC3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A0CA8" w:rsidRDefault="005A0CA8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E3EC3" w:rsidRPr="00436109" w:rsidRDefault="00AE073C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3.1.2.3 </w:t>
      </w:r>
      <w:r w:rsidR="00EE3EC3">
        <w:rPr>
          <w:rFonts w:ascii="Tahoma" w:hAnsi="Tahoma" w:cs="Tahoma"/>
          <w:sz w:val="20"/>
          <w:szCs w:val="20"/>
        </w:rPr>
        <w:t xml:space="preserve">¿Cuenta su ciudad con algún tipo de </w:t>
      </w:r>
      <w:r w:rsidR="00EE3EC3" w:rsidRPr="00B55007">
        <w:rPr>
          <w:rFonts w:ascii="Tahoma" w:hAnsi="Tahoma" w:cs="Tahoma"/>
          <w:b/>
          <w:sz w:val="20"/>
          <w:szCs w:val="20"/>
        </w:rPr>
        <w:t xml:space="preserve">espacio de incubación, aceleración o </w:t>
      </w:r>
      <w:proofErr w:type="spellStart"/>
      <w:r w:rsidR="00EE3EC3" w:rsidRPr="00B55007">
        <w:rPr>
          <w:rFonts w:ascii="Tahoma" w:hAnsi="Tahoma" w:cs="Tahoma"/>
          <w:b/>
          <w:sz w:val="20"/>
          <w:szCs w:val="20"/>
        </w:rPr>
        <w:t>co-working</w:t>
      </w:r>
      <w:proofErr w:type="spellEnd"/>
      <w:r w:rsidR="00EE3EC3">
        <w:rPr>
          <w:rFonts w:ascii="Tahoma" w:hAnsi="Tahoma" w:cs="Tahoma"/>
          <w:sz w:val="20"/>
          <w:szCs w:val="20"/>
        </w:rPr>
        <w:t>? En caso afirmativo, d</w:t>
      </w:r>
      <w:r w:rsidR="005A0CA8">
        <w:rPr>
          <w:rFonts w:ascii="Tahoma" w:hAnsi="Tahoma" w:cs="Tahoma"/>
          <w:sz w:val="20"/>
          <w:szCs w:val="20"/>
        </w:rPr>
        <w:t xml:space="preserve">escriba brevemente los espacios, </w:t>
      </w:r>
      <w:r w:rsidR="00EE3EC3">
        <w:rPr>
          <w:rFonts w:ascii="Tahoma" w:hAnsi="Tahoma" w:cs="Tahoma"/>
          <w:sz w:val="20"/>
          <w:szCs w:val="20"/>
        </w:rPr>
        <w:t xml:space="preserve">indicando sus principales </w:t>
      </w:r>
      <w:r w:rsidR="00BC59A0">
        <w:rPr>
          <w:rFonts w:ascii="Tahoma" w:hAnsi="Tahoma" w:cs="Tahoma"/>
          <w:sz w:val="20"/>
          <w:szCs w:val="20"/>
        </w:rPr>
        <w:t>características y líneas de actividad.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E3EC3" w:rsidRPr="00F42917" w:rsidTr="00AF3306">
        <w:trPr>
          <w:trHeight w:val="1969"/>
        </w:trPr>
        <w:tc>
          <w:tcPr>
            <w:tcW w:w="9464" w:type="dxa"/>
          </w:tcPr>
          <w:p w:rsidR="00EE3EC3" w:rsidRPr="00F42917" w:rsidRDefault="00EE3EC3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E3EC3" w:rsidRPr="00363A99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E3EC3" w:rsidRPr="00363A99" w:rsidRDefault="00EE3EC3" w:rsidP="00EE3EC3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F3913" w:rsidRDefault="007F3913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77A2" w:rsidRPr="00436109" w:rsidRDefault="00AE073C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3.1.2.4 </w:t>
      </w:r>
      <w:r w:rsidR="006A1737">
        <w:rPr>
          <w:rFonts w:ascii="Tahoma" w:hAnsi="Tahoma" w:cs="Tahoma"/>
          <w:sz w:val="20"/>
          <w:szCs w:val="20"/>
        </w:rPr>
        <w:t xml:space="preserve">¿Se ha llevado a cabo alguna experiencia en el </w:t>
      </w:r>
      <w:r w:rsidR="006A1737" w:rsidRPr="006A1737">
        <w:rPr>
          <w:rFonts w:ascii="Tahoma" w:hAnsi="Tahoma" w:cs="Tahoma"/>
          <w:b/>
          <w:sz w:val="20"/>
          <w:szCs w:val="20"/>
        </w:rPr>
        <w:t>desarrollo de nuevos instrumentos de financiación</w:t>
      </w:r>
      <w:r w:rsidR="006A1737">
        <w:rPr>
          <w:rFonts w:ascii="Tahoma" w:hAnsi="Tahoma" w:cs="Tahoma"/>
          <w:sz w:val="20"/>
          <w:szCs w:val="20"/>
        </w:rPr>
        <w:t xml:space="preserve"> para proyectos de emprendimiento? Como ejemplo podrían citarse nuevas fórmulas de financiación o modelos de financiación público-privada. En caso afirmativo, inc</w:t>
      </w:r>
      <w:r w:rsidR="00BC59A0">
        <w:rPr>
          <w:rFonts w:ascii="Tahoma" w:hAnsi="Tahoma" w:cs="Tahoma"/>
          <w:sz w:val="20"/>
          <w:szCs w:val="20"/>
        </w:rPr>
        <w:t>luya una breve descripción de los mismos</w:t>
      </w:r>
      <w:r w:rsidR="006A1737">
        <w:rPr>
          <w:rFonts w:ascii="Tahoma" w:hAnsi="Tahoma" w:cs="Tahoma"/>
          <w:sz w:val="20"/>
          <w:szCs w:val="20"/>
        </w:rPr>
        <w:t>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B77A2" w:rsidRPr="00F42917" w:rsidTr="00AF3306">
        <w:trPr>
          <w:trHeight w:val="1969"/>
        </w:trPr>
        <w:tc>
          <w:tcPr>
            <w:tcW w:w="9464" w:type="dxa"/>
          </w:tcPr>
          <w:p w:rsidR="00AB77A2" w:rsidRPr="00F42917" w:rsidRDefault="00AB77A2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B77A2" w:rsidRPr="00363A99" w:rsidRDefault="00AB77A2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AB77A2" w:rsidRPr="00363A99" w:rsidRDefault="00AB77A2" w:rsidP="00AB77A2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F3913" w:rsidRDefault="007F391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E073C" w:rsidRDefault="00AE073C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E073C">
        <w:rPr>
          <w:rFonts w:ascii="Tahoma" w:hAnsi="Tahoma" w:cs="Tahoma"/>
          <w:b/>
          <w:sz w:val="20"/>
          <w:szCs w:val="20"/>
        </w:rPr>
        <w:t xml:space="preserve">3.1.3 </w:t>
      </w:r>
      <w:r>
        <w:rPr>
          <w:rFonts w:ascii="Tahoma" w:hAnsi="Tahoma" w:cs="Tahoma"/>
          <w:b/>
          <w:sz w:val="20"/>
          <w:szCs w:val="20"/>
        </w:rPr>
        <w:t xml:space="preserve">Fomento de la </w:t>
      </w:r>
      <w:proofErr w:type="spellStart"/>
      <w:r>
        <w:rPr>
          <w:rFonts w:ascii="Tahoma" w:hAnsi="Tahoma" w:cs="Tahoma"/>
          <w:b/>
          <w:sz w:val="20"/>
          <w:szCs w:val="20"/>
        </w:rPr>
        <w:t>I+D+i</w:t>
      </w:r>
      <w:proofErr w:type="spellEnd"/>
      <w:r w:rsidRPr="00AE073C">
        <w:rPr>
          <w:rFonts w:ascii="Tahoma" w:hAnsi="Tahoma" w:cs="Tahoma"/>
          <w:b/>
          <w:sz w:val="20"/>
          <w:szCs w:val="20"/>
        </w:rPr>
        <w:t>:</w:t>
      </w:r>
    </w:p>
    <w:p w:rsidR="001E7E53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E7E53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E7E53">
        <w:rPr>
          <w:rFonts w:ascii="Tahoma" w:hAnsi="Tahoma" w:cs="Tahoma"/>
          <w:sz w:val="20"/>
          <w:szCs w:val="20"/>
        </w:rPr>
        <w:t>3.1.3.1</w:t>
      </w:r>
      <w:r>
        <w:rPr>
          <w:rFonts w:ascii="Tahoma" w:hAnsi="Tahoma" w:cs="Tahoma"/>
          <w:sz w:val="20"/>
          <w:szCs w:val="20"/>
        </w:rPr>
        <w:t xml:space="preserve"> Indique el valor de gasto interno de I+D sobre el PIB en su ciudad:</w:t>
      </w:r>
    </w:p>
    <w:p w:rsidR="001E7E53" w:rsidRPr="001E7E53" w:rsidRDefault="001E7E53" w:rsidP="00AE073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1E7E53" w:rsidRPr="00BA2796" w:rsidTr="004C70CE">
        <w:trPr>
          <w:cantSplit/>
          <w:trHeight w:val="418"/>
        </w:trPr>
        <w:tc>
          <w:tcPr>
            <w:tcW w:w="2224" w:type="pct"/>
            <w:vAlign w:val="center"/>
          </w:tcPr>
          <w:p w:rsidR="001E7E53" w:rsidRPr="00BA2796" w:rsidRDefault="001E7E53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Gasto interno en I+D  sobre el PIB (%)</w:t>
            </w:r>
          </w:p>
        </w:tc>
        <w:tc>
          <w:tcPr>
            <w:tcW w:w="2776" w:type="pct"/>
            <w:vAlign w:val="center"/>
          </w:tcPr>
          <w:p w:rsidR="001E7E53" w:rsidRPr="00F15315" w:rsidRDefault="001E7E53" w:rsidP="00AF3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E53" w:rsidRPr="00BA2796" w:rsidTr="004C70CE">
        <w:trPr>
          <w:cantSplit/>
          <w:trHeight w:val="418"/>
        </w:trPr>
        <w:tc>
          <w:tcPr>
            <w:tcW w:w="2224" w:type="pct"/>
            <w:vAlign w:val="center"/>
          </w:tcPr>
          <w:p w:rsidR="001E7E53" w:rsidRPr="00BA2796" w:rsidRDefault="005A0CA8" w:rsidP="00967A28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de</w:t>
            </w:r>
            <w:r w:rsidR="00967A28">
              <w:rPr>
                <w:rFonts w:ascii="Arial" w:hAnsi="Arial" w:cs="Arial"/>
                <w:sz w:val="20"/>
                <w:szCs w:val="20"/>
              </w:rPr>
              <w:t xml:space="preserve"> referencia del dato</w:t>
            </w:r>
          </w:p>
        </w:tc>
        <w:tc>
          <w:tcPr>
            <w:tcW w:w="2776" w:type="pct"/>
            <w:vAlign w:val="center"/>
          </w:tcPr>
          <w:p w:rsidR="001E7E53" w:rsidRPr="00BA2796" w:rsidRDefault="001E7E53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67B0" w:rsidRDefault="003467B0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F3913" w:rsidRDefault="007F3913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B6DF0" w:rsidRDefault="003467B0" w:rsidP="007B6DF0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3.1.3.</w:t>
      </w:r>
      <w:r w:rsidR="00B109A7">
        <w:rPr>
          <w:rFonts w:ascii="Tahoma" w:hAnsi="Tahoma" w:cs="Tahoma"/>
          <w:sz w:val="20"/>
          <w:szCs w:val="20"/>
        </w:rPr>
        <w:t>2</w:t>
      </w:r>
      <w:r w:rsidR="00E46CC2">
        <w:rPr>
          <w:rFonts w:ascii="Tahoma" w:hAnsi="Tahoma" w:cs="Tahoma"/>
          <w:sz w:val="20"/>
          <w:szCs w:val="20"/>
        </w:rPr>
        <w:t xml:space="preserve"> ¿Cuenta su ciudad con algún </w:t>
      </w:r>
      <w:r w:rsidR="00E46CC2" w:rsidRPr="007F3913">
        <w:rPr>
          <w:rFonts w:ascii="Tahoma" w:hAnsi="Tahoma" w:cs="Tahoma"/>
          <w:b/>
          <w:sz w:val="20"/>
          <w:szCs w:val="20"/>
        </w:rPr>
        <w:t>parque científico y</w:t>
      </w:r>
      <w:r w:rsidR="00037D1B">
        <w:rPr>
          <w:rFonts w:ascii="Tahoma" w:hAnsi="Tahoma" w:cs="Tahoma"/>
          <w:b/>
          <w:sz w:val="20"/>
          <w:szCs w:val="20"/>
        </w:rPr>
        <w:t>/o</w:t>
      </w:r>
      <w:r w:rsidR="00E46CC2" w:rsidRPr="007F3913">
        <w:rPr>
          <w:rFonts w:ascii="Tahoma" w:hAnsi="Tahoma" w:cs="Tahoma"/>
          <w:b/>
          <w:sz w:val="20"/>
          <w:szCs w:val="20"/>
        </w:rPr>
        <w:t xml:space="preserve"> tecnológico</w:t>
      </w:r>
      <w:r w:rsidR="00037D1B">
        <w:rPr>
          <w:rFonts w:ascii="Tahoma" w:hAnsi="Tahoma" w:cs="Tahoma"/>
          <w:b/>
          <w:sz w:val="20"/>
          <w:szCs w:val="20"/>
        </w:rPr>
        <w:t xml:space="preserve"> en el área metropolitana</w:t>
      </w:r>
      <w:r w:rsidR="00037D1B">
        <w:rPr>
          <w:rFonts w:ascii="Tahoma" w:hAnsi="Tahoma" w:cs="Tahoma"/>
          <w:sz w:val="20"/>
          <w:szCs w:val="20"/>
        </w:rPr>
        <w:t xml:space="preserve">? </w:t>
      </w:r>
      <w:r w:rsidR="001B4155">
        <w:rPr>
          <w:rFonts w:ascii="Tahoma" w:hAnsi="Tahoma" w:cs="Tahoma"/>
          <w:sz w:val="20"/>
          <w:szCs w:val="20"/>
        </w:rPr>
        <w:t>D</w:t>
      </w:r>
      <w:r w:rsidR="00037D1B">
        <w:rPr>
          <w:rFonts w:ascii="Tahoma" w:hAnsi="Tahoma" w:cs="Tahoma"/>
          <w:sz w:val="20"/>
          <w:szCs w:val="20"/>
        </w:rPr>
        <w:t xml:space="preserve">escriba </w:t>
      </w:r>
      <w:r w:rsidR="00E46CC2">
        <w:rPr>
          <w:rFonts w:ascii="Tahoma" w:hAnsi="Tahoma" w:cs="Tahoma"/>
          <w:sz w:val="20"/>
          <w:szCs w:val="20"/>
        </w:rPr>
        <w:t>los parámetros indicados a continuaci</w:t>
      </w:r>
      <w:r w:rsidR="00BD48FA">
        <w:rPr>
          <w:rFonts w:ascii="Tahoma" w:hAnsi="Tahoma" w:cs="Tahoma"/>
          <w:sz w:val="20"/>
          <w:szCs w:val="20"/>
        </w:rPr>
        <w:t xml:space="preserve">ón </w:t>
      </w:r>
      <w:r w:rsidR="00037D1B">
        <w:rPr>
          <w:rFonts w:ascii="Tahoma" w:hAnsi="Tahoma" w:cs="Tahoma"/>
          <w:sz w:val="20"/>
          <w:szCs w:val="20"/>
        </w:rPr>
        <w:t>considerando los parques científicos y/o tecnológicos del área metropolitana, y los distritos tecnológicos urbanos de conocimiento, innovación, creatividad, etc.</w:t>
      </w:r>
    </w:p>
    <w:p w:rsidR="007B6DF0" w:rsidRPr="00951EB4" w:rsidRDefault="00037D1B" w:rsidP="00951EB4">
      <w:pPr>
        <w:tabs>
          <w:tab w:val="left" w:pos="4102"/>
        </w:tabs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tab/>
      </w: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BD48FA" w:rsidRPr="00BA2796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BD48FA" w:rsidRPr="00BA2796" w:rsidRDefault="009478C7" w:rsidP="009478C7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Identificación </w:t>
            </w:r>
            <w:r w:rsidR="00037D1B">
              <w:rPr>
                <w:rFonts w:ascii="Arial" w:hAnsi="Arial" w:cs="Arial"/>
                <w:sz w:val="20"/>
                <w:szCs w:val="20"/>
              </w:rPr>
              <w:t xml:space="preserve">de parques y/o distritos </w:t>
            </w:r>
            <w:r>
              <w:rPr>
                <w:rFonts w:ascii="Arial" w:hAnsi="Arial" w:cs="Arial"/>
                <w:sz w:val="20"/>
                <w:szCs w:val="20"/>
              </w:rPr>
              <w:t xml:space="preserve">del </w:t>
            </w:r>
            <w:r w:rsidR="00037D1B">
              <w:rPr>
                <w:rFonts w:ascii="Arial" w:hAnsi="Arial" w:cs="Arial"/>
                <w:sz w:val="20"/>
                <w:szCs w:val="20"/>
              </w:rPr>
              <w:t>área metropolitana</w:t>
            </w:r>
          </w:p>
        </w:tc>
        <w:tc>
          <w:tcPr>
            <w:tcW w:w="2776" w:type="pct"/>
            <w:vAlign w:val="center"/>
          </w:tcPr>
          <w:p w:rsidR="00BD48FA" w:rsidRPr="00F15315" w:rsidRDefault="00BD48FA" w:rsidP="00AF3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8FA" w:rsidRPr="00BA2796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BD48FA" w:rsidRPr="00BA2796" w:rsidRDefault="009478C7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Identificación </w:t>
            </w:r>
            <w:r w:rsidR="00037D1B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92116A">
              <w:rPr>
                <w:rFonts w:ascii="Arial" w:hAnsi="Arial" w:cs="Arial"/>
                <w:sz w:val="20"/>
                <w:szCs w:val="20"/>
              </w:rPr>
              <w:t xml:space="preserve">los </w:t>
            </w:r>
            <w:r w:rsidR="00037D1B">
              <w:rPr>
                <w:rFonts w:ascii="Arial" w:hAnsi="Arial" w:cs="Arial"/>
                <w:sz w:val="20"/>
                <w:szCs w:val="20"/>
              </w:rPr>
              <w:t xml:space="preserve">parques y/o distritos con </w:t>
            </w:r>
            <w:r w:rsidR="0092116A">
              <w:rPr>
                <w:rFonts w:ascii="Arial" w:hAnsi="Arial" w:cs="Arial"/>
                <w:sz w:val="20"/>
                <w:szCs w:val="20"/>
              </w:rPr>
              <w:t xml:space="preserve"> una </w:t>
            </w:r>
            <w:r w:rsidR="00037D1B">
              <w:rPr>
                <w:rFonts w:ascii="Arial" w:hAnsi="Arial" w:cs="Arial"/>
                <w:sz w:val="20"/>
                <w:szCs w:val="20"/>
              </w:rPr>
              <w:t>especialización sectorial</w:t>
            </w:r>
          </w:p>
        </w:tc>
        <w:tc>
          <w:tcPr>
            <w:tcW w:w="2776" w:type="pct"/>
            <w:vAlign w:val="center"/>
          </w:tcPr>
          <w:p w:rsidR="00BD48FA" w:rsidRPr="00BA2796" w:rsidRDefault="00BD48FA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35" w:rsidRPr="00BA2796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9F2135" w:rsidRDefault="00037D1B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Identificación de los sectores de especialización</w:t>
            </w:r>
          </w:p>
        </w:tc>
        <w:tc>
          <w:tcPr>
            <w:tcW w:w="2776" w:type="pct"/>
            <w:vAlign w:val="center"/>
          </w:tcPr>
          <w:p w:rsidR="009F2135" w:rsidRPr="00BA2796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35" w:rsidRPr="00BA2796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9F2135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d</w:t>
            </w:r>
            <w:r w:rsidR="009478C7">
              <w:rPr>
                <w:rFonts w:ascii="Arial" w:hAnsi="Arial" w:cs="Arial"/>
                <w:sz w:val="20"/>
                <w:szCs w:val="20"/>
              </w:rPr>
              <w:t>e empresas ubicadas en los parques y/o distritos del área metropolitana</w:t>
            </w:r>
          </w:p>
        </w:tc>
        <w:tc>
          <w:tcPr>
            <w:tcW w:w="2776" w:type="pct"/>
            <w:vAlign w:val="center"/>
          </w:tcPr>
          <w:p w:rsidR="009F2135" w:rsidRPr="00BA2796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35" w:rsidRPr="00BA2796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9F2135" w:rsidRDefault="009F2135" w:rsidP="009478C7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de empleos</w:t>
            </w:r>
            <w:r w:rsidR="00DC458C">
              <w:rPr>
                <w:rFonts w:ascii="Arial" w:hAnsi="Arial" w:cs="Arial"/>
                <w:sz w:val="20"/>
                <w:szCs w:val="20"/>
              </w:rPr>
              <w:t xml:space="preserve"> existentes </w:t>
            </w:r>
            <w:r w:rsidR="009478C7">
              <w:rPr>
                <w:rFonts w:ascii="Arial" w:hAnsi="Arial" w:cs="Arial"/>
                <w:sz w:val="20"/>
                <w:szCs w:val="20"/>
              </w:rPr>
              <w:t>en los parques y/o distritos del área metropolitana</w:t>
            </w:r>
          </w:p>
        </w:tc>
        <w:tc>
          <w:tcPr>
            <w:tcW w:w="2776" w:type="pct"/>
            <w:vAlign w:val="center"/>
          </w:tcPr>
          <w:p w:rsidR="009F2135" w:rsidRPr="00BA2796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135" w:rsidRPr="00BA2796" w:rsidTr="0092116A">
        <w:trPr>
          <w:cantSplit/>
          <w:trHeight w:val="952"/>
        </w:trPr>
        <w:tc>
          <w:tcPr>
            <w:tcW w:w="2224" w:type="pct"/>
            <w:vAlign w:val="center"/>
          </w:tcPr>
          <w:p w:rsidR="009F2135" w:rsidRDefault="00037D1B" w:rsidP="00037D1B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</w:tc>
        <w:tc>
          <w:tcPr>
            <w:tcW w:w="2776" w:type="pct"/>
            <w:vAlign w:val="center"/>
          </w:tcPr>
          <w:p w:rsidR="009F2135" w:rsidRPr="00BA2796" w:rsidRDefault="009F213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8FA" w:rsidRDefault="00BD48FA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41CAC" w:rsidRDefault="00741CAC" w:rsidP="00B109A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109A7" w:rsidRDefault="00B109A7" w:rsidP="00B109A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E073C">
        <w:rPr>
          <w:rFonts w:ascii="Tahoma" w:hAnsi="Tahoma" w:cs="Tahoma"/>
          <w:b/>
          <w:sz w:val="20"/>
          <w:szCs w:val="20"/>
        </w:rPr>
        <w:t>3.1.</w:t>
      </w:r>
      <w:r>
        <w:rPr>
          <w:rFonts w:ascii="Tahoma" w:hAnsi="Tahoma" w:cs="Tahoma"/>
          <w:b/>
          <w:sz w:val="20"/>
          <w:szCs w:val="20"/>
        </w:rPr>
        <w:t>4</w:t>
      </w:r>
      <w:r w:rsidRPr="00AE073C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="00741CAC">
        <w:rPr>
          <w:rFonts w:ascii="Tahoma" w:hAnsi="Tahoma" w:cs="Tahoma"/>
          <w:b/>
          <w:sz w:val="20"/>
          <w:szCs w:val="20"/>
        </w:rPr>
        <w:t>Clusterización</w:t>
      </w:r>
      <w:proofErr w:type="spellEnd"/>
      <w:r w:rsidR="00741CAC">
        <w:rPr>
          <w:rFonts w:ascii="Tahoma" w:hAnsi="Tahoma" w:cs="Tahoma"/>
          <w:b/>
          <w:sz w:val="20"/>
          <w:szCs w:val="20"/>
        </w:rPr>
        <w:t>. Colaboración con el tejido empresarial local</w:t>
      </w:r>
      <w:r w:rsidRPr="00AE073C">
        <w:rPr>
          <w:rFonts w:ascii="Tahoma" w:hAnsi="Tahoma" w:cs="Tahoma"/>
          <w:b/>
          <w:sz w:val="20"/>
          <w:szCs w:val="20"/>
        </w:rPr>
        <w:t>:</w:t>
      </w:r>
    </w:p>
    <w:p w:rsidR="00B109A7" w:rsidRDefault="00B109A7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72E5E" w:rsidRPr="00B800BC" w:rsidRDefault="00072E5E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3.1.4.1 ¿Existen </w:t>
      </w:r>
      <w:proofErr w:type="spellStart"/>
      <w:r w:rsidRPr="00D400E8">
        <w:rPr>
          <w:rFonts w:ascii="Tahoma" w:hAnsi="Tahoma" w:cs="Tahoma"/>
          <w:b/>
          <w:sz w:val="20"/>
          <w:szCs w:val="20"/>
        </w:rPr>
        <w:t>clusters</w:t>
      </w:r>
      <w:proofErr w:type="spellEnd"/>
      <w:r w:rsidRPr="00D400E8">
        <w:rPr>
          <w:rFonts w:ascii="Tahoma" w:hAnsi="Tahoma" w:cs="Tahoma"/>
          <w:b/>
          <w:sz w:val="20"/>
          <w:szCs w:val="20"/>
        </w:rPr>
        <w:t xml:space="preserve"> locales formalizados</w:t>
      </w:r>
      <w:r>
        <w:rPr>
          <w:rFonts w:ascii="Tahoma" w:hAnsi="Tahoma" w:cs="Tahoma"/>
          <w:sz w:val="20"/>
          <w:szCs w:val="20"/>
        </w:rPr>
        <w:t xml:space="preserve"> en </w:t>
      </w:r>
      <w:r w:rsidR="001B4155">
        <w:rPr>
          <w:rFonts w:ascii="Tahoma" w:hAnsi="Tahoma" w:cs="Tahoma"/>
          <w:sz w:val="20"/>
          <w:szCs w:val="20"/>
        </w:rPr>
        <w:t>su ciudad? En caso afirmativo, r</w:t>
      </w:r>
      <w:r>
        <w:rPr>
          <w:rFonts w:ascii="Tahoma" w:hAnsi="Tahoma" w:cs="Tahoma"/>
          <w:sz w:val="20"/>
          <w:szCs w:val="20"/>
        </w:rPr>
        <w:t>ealice una identificación y caracterización de los mismos</w:t>
      </w:r>
      <w:r w:rsidR="005E28A3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i</w:t>
      </w:r>
      <w:r w:rsidR="00951EB4">
        <w:rPr>
          <w:rFonts w:ascii="Tahoma" w:hAnsi="Tahoma" w:cs="Tahoma"/>
          <w:sz w:val="20"/>
          <w:szCs w:val="20"/>
        </w:rPr>
        <w:t>ndicando el sector de actividad y cómo están gestionados</w:t>
      </w:r>
      <w:r w:rsidR="00D400E8">
        <w:rPr>
          <w:rFonts w:ascii="Tahoma" w:hAnsi="Tahoma" w:cs="Tahoma"/>
          <w:sz w:val="20"/>
          <w:szCs w:val="20"/>
        </w:rPr>
        <w:t>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400E8" w:rsidRPr="00F42917" w:rsidTr="00AF3306">
        <w:trPr>
          <w:trHeight w:val="1969"/>
        </w:trPr>
        <w:tc>
          <w:tcPr>
            <w:tcW w:w="9464" w:type="dxa"/>
          </w:tcPr>
          <w:p w:rsidR="00D400E8" w:rsidRPr="00F42917" w:rsidRDefault="00D400E8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400E8" w:rsidRDefault="00D400E8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51EB4" w:rsidRDefault="00951EB4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51EB4" w:rsidRDefault="00951EB4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B800BC" w:rsidRPr="00F17BBE" w:rsidRDefault="00B800BC" w:rsidP="00D96F5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3.1.4.2 ¿Cuáles son las </w:t>
      </w:r>
      <w:r w:rsidRPr="00B800BC">
        <w:rPr>
          <w:rFonts w:ascii="Tahoma" w:hAnsi="Tahoma" w:cs="Tahoma"/>
          <w:b/>
          <w:sz w:val="20"/>
          <w:szCs w:val="20"/>
        </w:rPr>
        <w:t>principales vías de colaboración entre su ciudad y las empresas locales</w:t>
      </w:r>
      <w:r>
        <w:rPr>
          <w:rFonts w:ascii="Tahoma" w:hAnsi="Tahoma" w:cs="Tahoma"/>
          <w:sz w:val="20"/>
          <w:szCs w:val="20"/>
        </w:rPr>
        <w:t>? Incluya una breve descripción de las principales características de las mismas: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F17BBE" w:rsidRPr="00F42917" w:rsidTr="00AF3306">
        <w:trPr>
          <w:trHeight w:val="1969"/>
        </w:trPr>
        <w:tc>
          <w:tcPr>
            <w:tcW w:w="9464" w:type="dxa"/>
          </w:tcPr>
          <w:p w:rsidR="00F17BBE" w:rsidRPr="00F42917" w:rsidRDefault="00F17BBE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F17BBE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F17BBE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3B0B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F17BBE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E073C">
        <w:rPr>
          <w:rFonts w:ascii="Tahoma" w:hAnsi="Tahoma" w:cs="Tahoma"/>
          <w:b/>
          <w:sz w:val="20"/>
          <w:szCs w:val="20"/>
        </w:rPr>
        <w:t>3.1.</w:t>
      </w:r>
      <w:r>
        <w:rPr>
          <w:rFonts w:ascii="Tahoma" w:hAnsi="Tahoma" w:cs="Tahoma"/>
          <w:b/>
          <w:sz w:val="20"/>
          <w:szCs w:val="20"/>
        </w:rPr>
        <w:t>5</w:t>
      </w:r>
      <w:r w:rsidRPr="00AE073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Atracción de inversiones</w:t>
      </w:r>
      <w:r w:rsidRPr="00AE073C">
        <w:rPr>
          <w:rFonts w:ascii="Tahoma" w:hAnsi="Tahoma" w:cs="Tahoma"/>
          <w:b/>
          <w:sz w:val="20"/>
          <w:szCs w:val="20"/>
        </w:rPr>
        <w:t>:</w:t>
      </w:r>
    </w:p>
    <w:p w:rsidR="00F17BBE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3B0B" w:rsidRPr="00E83B0B" w:rsidRDefault="00F17BBE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17BBE">
        <w:rPr>
          <w:rFonts w:ascii="Tahoma" w:hAnsi="Tahoma" w:cs="Tahoma"/>
          <w:sz w:val="20"/>
          <w:szCs w:val="20"/>
        </w:rPr>
        <w:t>3.1.5.1</w:t>
      </w:r>
      <w:r>
        <w:rPr>
          <w:rFonts w:ascii="Tahoma" w:hAnsi="Tahoma" w:cs="Tahoma"/>
          <w:sz w:val="20"/>
          <w:szCs w:val="20"/>
        </w:rPr>
        <w:t xml:space="preserve"> Describa los </w:t>
      </w:r>
      <w:r w:rsidRPr="002117FF">
        <w:rPr>
          <w:rFonts w:ascii="Tahoma" w:hAnsi="Tahoma" w:cs="Tahoma"/>
          <w:b/>
          <w:sz w:val="20"/>
          <w:szCs w:val="20"/>
        </w:rPr>
        <w:t>3 principales argumentos o potencialidades de su ciudad para la atracción de inversión productiva en el exterior</w:t>
      </w:r>
      <w:r>
        <w:rPr>
          <w:rFonts w:ascii="Tahoma" w:hAnsi="Tahoma" w:cs="Tahoma"/>
          <w:sz w:val="20"/>
          <w:szCs w:val="20"/>
        </w:rPr>
        <w:t xml:space="preserve"> (facilidades de ubicación e identificación de espacios</w:t>
      </w:r>
      <w:r w:rsidR="0076141C">
        <w:rPr>
          <w:rFonts w:ascii="Tahoma" w:hAnsi="Tahoma" w:cs="Tahoma"/>
          <w:sz w:val="20"/>
          <w:szCs w:val="20"/>
        </w:rPr>
        <w:t xml:space="preserve"> e infraestructuras</w:t>
      </w:r>
      <w:r>
        <w:rPr>
          <w:rFonts w:ascii="Tahoma" w:hAnsi="Tahoma" w:cs="Tahoma"/>
          <w:sz w:val="20"/>
          <w:szCs w:val="20"/>
        </w:rPr>
        <w:t xml:space="preserve">, </w:t>
      </w:r>
      <w:r w:rsidR="007A76A1">
        <w:rPr>
          <w:rFonts w:ascii="Tahoma" w:hAnsi="Tahoma" w:cs="Tahoma"/>
          <w:sz w:val="20"/>
          <w:szCs w:val="20"/>
        </w:rPr>
        <w:t>desarrollo de talento y capital humano</w:t>
      </w:r>
      <w:r>
        <w:rPr>
          <w:rFonts w:ascii="Tahoma" w:hAnsi="Tahoma" w:cs="Tahoma"/>
          <w:sz w:val="20"/>
          <w:szCs w:val="20"/>
        </w:rPr>
        <w:t xml:space="preserve">, beneficios fiscales, facilidades de acceso a la financiación, </w:t>
      </w:r>
      <w:r w:rsidR="00951EB4">
        <w:rPr>
          <w:rFonts w:ascii="Tahoma" w:hAnsi="Tahoma" w:cs="Tahoma"/>
          <w:sz w:val="20"/>
          <w:szCs w:val="20"/>
        </w:rPr>
        <w:t xml:space="preserve">concentración de agentes de </w:t>
      </w:r>
      <w:proofErr w:type="spellStart"/>
      <w:r w:rsidR="00951EB4">
        <w:rPr>
          <w:rFonts w:ascii="Tahoma" w:hAnsi="Tahoma" w:cs="Tahoma"/>
          <w:sz w:val="20"/>
          <w:szCs w:val="20"/>
        </w:rPr>
        <w:t>I+D+i</w:t>
      </w:r>
      <w:proofErr w:type="spellEnd"/>
      <w:r w:rsidR="00951EB4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incentivos a la inversión en </w:t>
      </w:r>
      <w:proofErr w:type="spellStart"/>
      <w:r>
        <w:rPr>
          <w:rFonts w:ascii="Tahoma" w:hAnsi="Tahoma" w:cs="Tahoma"/>
          <w:sz w:val="20"/>
          <w:szCs w:val="20"/>
        </w:rPr>
        <w:t>I+D+i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etc</w:t>
      </w:r>
      <w:proofErr w:type="spellEnd"/>
      <w:r>
        <w:rPr>
          <w:rFonts w:ascii="Tahoma" w:hAnsi="Tahoma" w:cs="Tahoma"/>
          <w:sz w:val="20"/>
          <w:szCs w:val="20"/>
        </w:rPr>
        <w:t xml:space="preserve">):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951EB4" w:rsidRPr="00F42917" w:rsidTr="00951EB4">
        <w:trPr>
          <w:trHeight w:val="646"/>
        </w:trPr>
        <w:tc>
          <w:tcPr>
            <w:tcW w:w="2093" w:type="dxa"/>
            <w:vAlign w:val="center"/>
          </w:tcPr>
          <w:p w:rsidR="00951EB4" w:rsidRPr="00F42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Argumento 1</w:t>
            </w:r>
          </w:p>
        </w:tc>
        <w:tc>
          <w:tcPr>
            <w:tcW w:w="7371" w:type="dxa"/>
            <w:vAlign w:val="center"/>
          </w:tcPr>
          <w:p w:rsidR="00951EB4" w:rsidRPr="00F42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1EB4" w:rsidRPr="00F42917" w:rsidTr="00951EB4">
        <w:trPr>
          <w:trHeight w:val="646"/>
        </w:trPr>
        <w:tc>
          <w:tcPr>
            <w:tcW w:w="2093" w:type="dxa"/>
            <w:vAlign w:val="center"/>
          </w:tcPr>
          <w:p w:rsidR="00951EB4" w:rsidRPr="00F42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Argumento 2</w:t>
            </w:r>
          </w:p>
        </w:tc>
        <w:tc>
          <w:tcPr>
            <w:tcW w:w="7371" w:type="dxa"/>
            <w:vAlign w:val="center"/>
          </w:tcPr>
          <w:p w:rsidR="00951EB4" w:rsidRPr="00F42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1EB4" w:rsidRPr="00F42917" w:rsidTr="00951EB4">
        <w:trPr>
          <w:trHeight w:val="646"/>
        </w:trPr>
        <w:tc>
          <w:tcPr>
            <w:tcW w:w="2093" w:type="dxa"/>
            <w:vAlign w:val="center"/>
          </w:tcPr>
          <w:p w:rsidR="00951EB4" w:rsidRPr="00F42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Argumento 3</w:t>
            </w:r>
          </w:p>
        </w:tc>
        <w:tc>
          <w:tcPr>
            <w:tcW w:w="7371" w:type="dxa"/>
            <w:vAlign w:val="center"/>
          </w:tcPr>
          <w:p w:rsidR="00951EB4" w:rsidRPr="00F42917" w:rsidRDefault="00951EB4" w:rsidP="00951EB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83B0B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3B0B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3B0B" w:rsidRDefault="00E83B0B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A22C7" w:rsidRDefault="008A22C7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AE073C">
        <w:rPr>
          <w:rFonts w:ascii="Tahoma" w:hAnsi="Tahoma" w:cs="Tahoma"/>
          <w:b/>
          <w:sz w:val="20"/>
          <w:szCs w:val="20"/>
        </w:rPr>
        <w:t>3.1.</w:t>
      </w:r>
      <w:r>
        <w:rPr>
          <w:rFonts w:ascii="Tahoma" w:hAnsi="Tahoma" w:cs="Tahoma"/>
          <w:b/>
          <w:sz w:val="20"/>
          <w:szCs w:val="20"/>
        </w:rPr>
        <w:t>6</w:t>
      </w:r>
      <w:r w:rsidRPr="00AE073C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Posicionamiento del territorio</w:t>
      </w:r>
      <w:r w:rsidRPr="00AE073C">
        <w:rPr>
          <w:rFonts w:ascii="Tahoma" w:hAnsi="Tahoma" w:cs="Tahoma"/>
          <w:b/>
          <w:sz w:val="20"/>
          <w:szCs w:val="20"/>
        </w:rPr>
        <w:t>:</w:t>
      </w:r>
    </w:p>
    <w:p w:rsidR="008A22C7" w:rsidRDefault="008A22C7" w:rsidP="008A22C7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937B0" w:rsidRPr="00951EB4" w:rsidRDefault="00BC59A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3.1.6</w:t>
      </w:r>
      <w:r w:rsidR="008A22C7" w:rsidRPr="00F17BBE">
        <w:rPr>
          <w:rFonts w:ascii="Tahoma" w:hAnsi="Tahoma" w:cs="Tahoma"/>
          <w:sz w:val="20"/>
          <w:szCs w:val="20"/>
        </w:rPr>
        <w:t>.1</w:t>
      </w:r>
      <w:r w:rsidR="008A22C7">
        <w:rPr>
          <w:rFonts w:ascii="Tahoma" w:hAnsi="Tahoma" w:cs="Tahoma"/>
          <w:sz w:val="20"/>
          <w:szCs w:val="20"/>
        </w:rPr>
        <w:t xml:space="preserve"> Describa los </w:t>
      </w:r>
      <w:r w:rsidR="008A22C7" w:rsidRPr="002117FF">
        <w:rPr>
          <w:rFonts w:ascii="Tahoma" w:hAnsi="Tahoma" w:cs="Tahoma"/>
          <w:b/>
          <w:sz w:val="20"/>
          <w:szCs w:val="20"/>
        </w:rPr>
        <w:t xml:space="preserve">3 principales argumentos o potencialidades de su ciudad </w:t>
      </w:r>
      <w:r w:rsidR="008A22C7">
        <w:rPr>
          <w:rFonts w:ascii="Tahoma" w:hAnsi="Tahoma" w:cs="Tahoma"/>
          <w:b/>
          <w:sz w:val="20"/>
          <w:szCs w:val="20"/>
        </w:rPr>
        <w:t xml:space="preserve">para su posicionamiento internacional </w:t>
      </w:r>
      <w:r w:rsidR="008A22C7" w:rsidRPr="008A22C7">
        <w:rPr>
          <w:rFonts w:ascii="Tahoma" w:hAnsi="Tahoma" w:cs="Tahoma"/>
          <w:sz w:val="20"/>
          <w:szCs w:val="20"/>
        </w:rPr>
        <w:t>(</w:t>
      </w:r>
      <w:r w:rsidR="00951EB4">
        <w:rPr>
          <w:rFonts w:ascii="Tahoma" w:hAnsi="Tahoma" w:cs="Tahoma"/>
          <w:sz w:val="20"/>
          <w:szCs w:val="20"/>
        </w:rPr>
        <w:t>ciudad del conocimiento, ciudad digital, ciudad turística, ciudad del arte y el diseño,</w:t>
      </w:r>
      <w:r w:rsidR="0016612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612F">
        <w:rPr>
          <w:rFonts w:ascii="Tahoma" w:hAnsi="Tahoma" w:cs="Tahoma"/>
          <w:sz w:val="20"/>
          <w:szCs w:val="20"/>
        </w:rPr>
        <w:t>etc</w:t>
      </w:r>
      <w:proofErr w:type="spellEnd"/>
      <w:r w:rsidR="0016612F">
        <w:rPr>
          <w:rFonts w:ascii="Tahoma" w:hAnsi="Tahoma" w:cs="Tahoma"/>
          <w:sz w:val="20"/>
          <w:szCs w:val="20"/>
        </w:rPr>
        <w:t>).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951EB4" w:rsidRPr="00F42917" w:rsidTr="00345515">
        <w:trPr>
          <w:trHeight w:val="646"/>
        </w:trPr>
        <w:tc>
          <w:tcPr>
            <w:tcW w:w="2093" w:type="dxa"/>
            <w:vAlign w:val="center"/>
          </w:tcPr>
          <w:p w:rsidR="00951EB4" w:rsidRPr="00F42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Argumento 1</w:t>
            </w:r>
          </w:p>
        </w:tc>
        <w:tc>
          <w:tcPr>
            <w:tcW w:w="7371" w:type="dxa"/>
            <w:vAlign w:val="center"/>
          </w:tcPr>
          <w:p w:rsidR="00951EB4" w:rsidRPr="00F42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1EB4" w:rsidRPr="00F42917" w:rsidTr="00345515">
        <w:trPr>
          <w:trHeight w:val="646"/>
        </w:trPr>
        <w:tc>
          <w:tcPr>
            <w:tcW w:w="2093" w:type="dxa"/>
            <w:vAlign w:val="center"/>
          </w:tcPr>
          <w:p w:rsidR="00951EB4" w:rsidRPr="00F42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Argumento 2</w:t>
            </w:r>
          </w:p>
        </w:tc>
        <w:tc>
          <w:tcPr>
            <w:tcW w:w="7371" w:type="dxa"/>
            <w:vAlign w:val="center"/>
          </w:tcPr>
          <w:p w:rsidR="00951EB4" w:rsidRPr="00F42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1EB4" w:rsidRPr="00F42917" w:rsidTr="00345515">
        <w:trPr>
          <w:trHeight w:val="646"/>
        </w:trPr>
        <w:tc>
          <w:tcPr>
            <w:tcW w:w="2093" w:type="dxa"/>
            <w:vAlign w:val="center"/>
          </w:tcPr>
          <w:p w:rsidR="00951EB4" w:rsidRPr="00F42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Argumento 3</w:t>
            </w:r>
          </w:p>
        </w:tc>
        <w:tc>
          <w:tcPr>
            <w:tcW w:w="7371" w:type="dxa"/>
            <w:vAlign w:val="center"/>
          </w:tcPr>
          <w:p w:rsidR="00951EB4" w:rsidRPr="00F42917" w:rsidRDefault="00951EB4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51EB4" w:rsidRDefault="00951EB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9237C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9237C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9237C" w:rsidRDefault="0079237C" w:rsidP="0079237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t>3.2</w:t>
      </w:r>
      <w:r w:rsidRPr="00363A99">
        <w:rPr>
          <w:rFonts w:ascii="Tahoma" w:hAnsi="Tahoma" w:cs="Tahoma"/>
          <w:b/>
          <w:color w:val="C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C00000"/>
          <w:sz w:val="20"/>
          <w:szCs w:val="20"/>
        </w:rPr>
        <w:t>CONOCIMIENTO Y TALENTO</w:t>
      </w:r>
    </w:p>
    <w:p w:rsidR="0079237C" w:rsidRDefault="0079237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67A28" w:rsidRDefault="00967A28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3.2.1 Educación </w:t>
      </w:r>
      <w:r w:rsidR="00752565">
        <w:rPr>
          <w:rFonts w:ascii="Tahoma" w:hAnsi="Tahoma" w:cs="Tahoma"/>
          <w:b/>
          <w:sz w:val="20"/>
          <w:szCs w:val="20"/>
        </w:rPr>
        <w:t xml:space="preserve">básica </w:t>
      </w:r>
      <w:r>
        <w:rPr>
          <w:rFonts w:ascii="Tahoma" w:hAnsi="Tahoma" w:cs="Tahoma"/>
          <w:b/>
          <w:sz w:val="20"/>
          <w:szCs w:val="20"/>
        </w:rPr>
        <w:t>de calidad:</w:t>
      </w:r>
    </w:p>
    <w:p w:rsidR="00967A28" w:rsidRDefault="00967A28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67A28" w:rsidRDefault="00967A28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3.2.1.1 Indique el porcentaje de la </w:t>
      </w:r>
      <w:r w:rsidRPr="00BD5762">
        <w:rPr>
          <w:rFonts w:ascii="Tahoma" w:hAnsi="Tahoma" w:cs="Tahoma"/>
          <w:b/>
          <w:sz w:val="20"/>
          <w:szCs w:val="20"/>
        </w:rPr>
        <w:t>población de entre 25 y 30 años de edad con estudios universitarios</w:t>
      </w:r>
      <w:r>
        <w:rPr>
          <w:rFonts w:ascii="Tahoma" w:hAnsi="Tahoma" w:cs="Tahoma"/>
          <w:sz w:val="20"/>
          <w:szCs w:val="20"/>
        </w:rPr>
        <w:t xml:space="preserve"> sobre el total de la población de esa franja de edad.</w:t>
      </w:r>
    </w:p>
    <w:p w:rsidR="00967A28" w:rsidRPr="001E7E53" w:rsidRDefault="00967A28" w:rsidP="00967A2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967A28" w:rsidRPr="00BA2796" w:rsidTr="00967A28">
        <w:trPr>
          <w:cantSplit/>
          <w:trHeight w:val="578"/>
        </w:trPr>
        <w:tc>
          <w:tcPr>
            <w:tcW w:w="2224" w:type="pct"/>
            <w:vAlign w:val="center"/>
          </w:tcPr>
          <w:p w:rsidR="00967A28" w:rsidRPr="00BA2796" w:rsidRDefault="00967A28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% de población de 25-30 años con estudios universitarios</w:t>
            </w:r>
          </w:p>
        </w:tc>
        <w:tc>
          <w:tcPr>
            <w:tcW w:w="2776" w:type="pct"/>
            <w:vAlign w:val="center"/>
          </w:tcPr>
          <w:p w:rsidR="00967A28" w:rsidRPr="00F15315" w:rsidRDefault="00967A28" w:rsidP="00AF3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7A28" w:rsidRPr="00BA2796" w:rsidTr="00967A28">
        <w:trPr>
          <w:cantSplit/>
          <w:trHeight w:val="542"/>
        </w:trPr>
        <w:tc>
          <w:tcPr>
            <w:tcW w:w="2224" w:type="pct"/>
            <w:vAlign w:val="center"/>
          </w:tcPr>
          <w:p w:rsidR="00967A28" w:rsidRPr="00BA2796" w:rsidRDefault="00752565" w:rsidP="00967A28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Año </w:t>
            </w:r>
            <w:r w:rsidR="00967A28">
              <w:rPr>
                <w:rFonts w:ascii="Arial" w:hAnsi="Arial" w:cs="Arial"/>
                <w:sz w:val="20"/>
                <w:szCs w:val="20"/>
              </w:rPr>
              <w:t>de referencia del dato</w:t>
            </w:r>
          </w:p>
        </w:tc>
        <w:tc>
          <w:tcPr>
            <w:tcW w:w="2776" w:type="pct"/>
            <w:vAlign w:val="center"/>
          </w:tcPr>
          <w:p w:rsidR="00967A28" w:rsidRPr="00BA2796" w:rsidRDefault="00967A28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7A28" w:rsidRDefault="00967A28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0C0097" w:rsidRDefault="000C0097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91D94" w:rsidRDefault="008D6E7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3.2.1.2 </w:t>
      </w:r>
      <w:r w:rsidR="004E6189">
        <w:rPr>
          <w:rFonts w:ascii="Tahoma" w:hAnsi="Tahoma" w:cs="Tahoma"/>
          <w:sz w:val="20"/>
          <w:szCs w:val="20"/>
        </w:rPr>
        <w:t xml:space="preserve">¿Cuenta su ciudad con algún </w:t>
      </w:r>
      <w:r w:rsidR="004E6189" w:rsidRPr="00C91D94">
        <w:rPr>
          <w:rFonts w:ascii="Tahoma" w:hAnsi="Tahoma" w:cs="Tahoma"/>
          <w:b/>
          <w:sz w:val="20"/>
          <w:szCs w:val="20"/>
        </w:rPr>
        <w:t>modelo combinado de formación y aprendizaje en empresas</w:t>
      </w:r>
      <w:r w:rsidR="004E6189">
        <w:rPr>
          <w:rFonts w:ascii="Tahoma" w:hAnsi="Tahoma" w:cs="Tahoma"/>
          <w:sz w:val="20"/>
          <w:szCs w:val="20"/>
        </w:rPr>
        <w:t>? En caso afirmativo, realice una breve descripción del mismo</w:t>
      </w:r>
      <w:r w:rsidR="00752565">
        <w:rPr>
          <w:rFonts w:ascii="Tahoma" w:hAnsi="Tahoma" w:cs="Tahoma"/>
          <w:sz w:val="20"/>
          <w:szCs w:val="20"/>
        </w:rPr>
        <w:t>,</w:t>
      </w:r>
      <w:r w:rsidR="004E6189">
        <w:rPr>
          <w:rFonts w:ascii="Tahoma" w:hAnsi="Tahoma" w:cs="Tahoma"/>
          <w:sz w:val="20"/>
          <w:szCs w:val="20"/>
        </w:rPr>
        <w:t xml:space="preserve"> indicando sus características principales</w:t>
      </w:r>
      <w:r w:rsidR="00752565">
        <w:rPr>
          <w:rFonts w:ascii="Tahoma" w:hAnsi="Tahoma" w:cs="Tahoma"/>
          <w:sz w:val="20"/>
          <w:szCs w:val="20"/>
        </w:rPr>
        <w:t>,</w:t>
      </w:r>
      <w:r w:rsidR="004E6189">
        <w:rPr>
          <w:rFonts w:ascii="Tahoma" w:hAnsi="Tahoma" w:cs="Tahoma"/>
          <w:sz w:val="20"/>
          <w:szCs w:val="20"/>
        </w:rPr>
        <w:t xml:space="preserve"> así como el volumen de jóvenes participantes.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91D94" w:rsidRPr="00F42917" w:rsidTr="00AF3306">
        <w:trPr>
          <w:trHeight w:val="1969"/>
        </w:trPr>
        <w:tc>
          <w:tcPr>
            <w:tcW w:w="9464" w:type="dxa"/>
          </w:tcPr>
          <w:p w:rsidR="00C91D94" w:rsidRPr="00F42917" w:rsidRDefault="00C91D94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91D94" w:rsidRDefault="00C91D9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3B0B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91D94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C91D94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3.2.2 Universidad</w:t>
      </w:r>
      <w:r w:rsidR="00752565">
        <w:rPr>
          <w:rFonts w:ascii="Tahoma" w:hAnsi="Tahoma" w:cs="Tahoma"/>
          <w:b/>
          <w:sz w:val="20"/>
          <w:szCs w:val="20"/>
        </w:rPr>
        <w:t xml:space="preserve"> de calidad</w:t>
      </w:r>
      <w:r>
        <w:rPr>
          <w:rFonts w:ascii="Tahoma" w:hAnsi="Tahoma" w:cs="Tahoma"/>
          <w:b/>
          <w:sz w:val="20"/>
          <w:szCs w:val="20"/>
        </w:rPr>
        <w:t>:</w:t>
      </w:r>
    </w:p>
    <w:p w:rsidR="00C91D94" w:rsidRDefault="00C91D94" w:rsidP="00C91D94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D3C0A" w:rsidRDefault="00C91D94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3.2.2.1 </w:t>
      </w:r>
      <w:r w:rsidR="004D3C0A">
        <w:rPr>
          <w:rFonts w:ascii="Tahoma" w:hAnsi="Tahoma" w:cs="Tahoma"/>
          <w:sz w:val="20"/>
          <w:szCs w:val="20"/>
        </w:rPr>
        <w:t xml:space="preserve">¿Cuál es el </w:t>
      </w:r>
      <w:r w:rsidR="004D3C0A" w:rsidRPr="00DB701D">
        <w:rPr>
          <w:rFonts w:ascii="Tahoma" w:hAnsi="Tahoma" w:cs="Tahoma"/>
          <w:b/>
          <w:sz w:val="20"/>
          <w:szCs w:val="20"/>
        </w:rPr>
        <w:t>ámbito educativo de las 3 facultades universitarias con mayor prestigio</w:t>
      </w:r>
      <w:r w:rsidR="004D3C0A">
        <w:rPr>
          <w:rFonts w:ascii="Tahoma" w:hAnsi="Tahoma" w:cs="Tahoma"/>
          <w:sz w:val="20"/>
          <w:szCs w:val="20"/>
        </w:rPr>
        <w:t xml:space="preserve"> de su ciudad?</w:t>
      </w:r>
      <w:r w:rsidR="00752565">
        <w:rPr>
          <w:rFonts w:ascii="Tahoma" w:hAnsi="Tahoma" w:cs="Tahoma"/>
          <w:sz w:val="20"/>
          <w:szCs w:val="20"/>
        </w:rPr>
        <w:t xml:space="preserve"> Identifique los </w:t>
      </w:r>
      <w:r w:rsidR="00F75E69">
        <w:rPr>
          <w:rFonts w:ascii="Tahoma" w:hAnsi="Tahoma" w:cs="Tahoma"/>
          <w:sz w:val="20"/>
          <w:szCs w:val="20"/>
        </w:rPr>
        <w:t xml:space="preserve">ámbitos </w:t>
      </w:r>
      <w:r w:rsidR="009E2CC9">
        <w:rPr>
          <w:rFonts w:ascii="Tahoma" w:hAnsi="Tahoma" w:cs="Tahoma"/>
          <w:sz w:val="20"/>
          <w:szCs w:val="20"/>
        </w:rPr>
        <w:t xml:space="preserve">prioritarios de la oferta educativa </w:t>
      </w:r>
      <w:r w:rsidR="00F75E69">
        <w:rPr>
          <w:rFonts w:ascii="Tahoma" w:hAnsi="Tahoma" w:cs="Tahoma"/>
          <w:sz w:val="20"/>
          <w:szCs w:val="20"/>
        </w:rPr>
        <w:t xml:space="preserve">de los </w:t>
      </w:r>
      <w:r w:rsidR="004D3C0A">
        <w:rPr>
          <w:rFonts w:ascii="Tahoma" w:hAnsi="Tahoma" w:cs="Tahoma"/>
          <w:sz w:val="20"/>
          <w:szCs w:val="20"/>
        </w:rPr>
        <w:t>grados</w:t>
      </w:r>
      <w:r w:rsidR="00752565">
        <w:rPr>
          <w:rFonts w:ascii="Tahoma" w:hAnsi="Tahoma" w:cs="Tahoma"/>
          <w:sz w:val="20"/>
          <w:szCs w:val="20"/>
        </w:rPr>
        <w:t xml:space="preserve"> y/o posgrados de cada facultad (ciencias de la salud, ingeniería, ciencias económicas y empresariales, derecho, etc.)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752565" w:rsidRPr="00F42917" w:rsidTr="00345515">
        <w:trPr>
          <w:trHeight w:val="646"/>
        </w:trPr>
        <w:tc>
          <w:tcPr>
            <w:tcW w:w="2093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Ámbito 1</w:t>
            </w:r>
          </w:p>
        </w:tc>
        <w:tc>
          <w:tcPr>
            <w:tcW w:w="7371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565" w:rsidRPr="00F42917" w:rsidTr="00345515">
        <w:trPr>
          <w:trHeight w:val="646"/>
        </w:trPr>
        <w:tc>
          <w:tcPr>
            <w:tcW w:w="2093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Ámbito 2</w:t>
            </w:r>
          </w:p>
        </w:tc>
        <w:tc>
          <w:tcPr>
            <w:tcW w:w="7371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565" w:rsidRPr="00F42917" w:rsidTr="00345515">
        <w:trPr>
          <w:trHeight w:val="646"/>
        </w:trPr>
        <w:tc>
          <w:tcPr>
            <w:tcW w:w="2093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Ámbito 3</w:t>
            </w:r>
          </w:p>
        </w:tc>
        <w:tc>
          <w:tcPr>
            <w:tcW w:w="7371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52565" w:rsidRDefault="00752565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B701D" w:rsidRDefault="00DB701D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B701D" w:rsidRDefault="00DB701D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16CFC" w:rsidRDefault="00716CFC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3.2.2.2 Indique el porcentaje de </w:t>
      </w:r>
      <w:r w:rsidRPr="00F75E69">
        <w:rPr>
          <w:rFonts w:ascii="Tahoma" w:hAnsi="Tahoma" w:cs="Tahoma"/>
          <w:b/>
          <w:sz w:val="20"/>
          <w:szCs w:val="20"/>
        </w:rPr>
        <w:t>estudiantes internacio</w:t>
      </w:r>
      <w:r w:rsidR="005475F7" w:rsidRPr="00F75E69">
        <w:rPr>
          <w:rFonts w:ascii="Tahoma" w:hAnsi="Tahoma" w:cs="Tahoma"/>
          <w:b/>
          <w:sz w:val="20"/>
          <w:szCs w:val="20"/>
        </w:rPr>
        <w:t>nales en los cursos de posgrado</w:t>
      </w:r>
      <w:r w:rsidR="005475F7">
        <w:rPr>
          <w:rFonts w:ascii="Tahoma" w:hAnsi="Tahoma" w:cs="Tahoma"/>
          <w:sz w:val="20"/>
          <w:szCs w:val="20"/>
        </w:rPr>
        <w:t xml:space="preserve"> impartidos por las facultades universitarias de su ciudad respecto al total de estudiantes de posgrado:</w:t>
      </w:r>
    </w:p>
    <w:p w:rsidR="00716CFC" w:rsidRPr="001E7E53" w:rsidRDefault="00716CFC" w:rsidP="00716CFC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5000" w:type="pct"/>
        <w:tblLayout w:type="fixed"/>
        <w:tblCellMar>
          <w:left w:w="85" w:type="dxa"/>
        </w:tblCellMar>
        <w:tblLook w:val="04A0" w:firstRow="1" w:lastRow="0" w:firstColumn="1" w:lastColumn="0" w:noHBand="0" w:noVBand="1"/>
      </w:tblPr>
      <w:tblGrid>
        <w:gridCol w:w="4196"/>
        <w:gridCol w:w="5238"/>
      </w:tblGrid>
      <w:tr w:rsidR="00716CFC" w:rsidRPr="00BA2796" w:rsidTr="00AF3306">
        <w:trPr>
          <w:cantSplit/>
          <w:trHeight w:val="578"/>
        </w:trPr>
        <w:tc>
          <w:tcPr>
            <w:tcW w:w="2224" w:type="pct"/>
            <w:vAlign w:val="center"/>
          </w:tcPr>
          <w:p w:rsidR="00716CFC" w:rsidRPr="00BA2796" w:rsidRDefault="00716CFC" w:rsidP="005475F7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5475F7">
              <w:rPr>
                <w:rFonts w:ascii="Arial" w:hAnsi="Arial" w:cs="Arial"/>
                <w:sz w:val="20"/>
                <w:szCs w:val="20"/>
              </w:rPr>
              <w:t>estudiantes internacionales en cursos de posgrado</w:t>
            </w:r>
          </w:p>
        </w:tc>
        <w:tc>
          <w:tcPr>
            <w:tcW w:w="2776" w:type="pct"/>
            <w:vAlign w:val="center"/>
          </w:tcPr>
          <w:p w:rsidR="00716CFC" w:rsidRPr="00F15315" w:rsidRDefault="00716CFC" w:rsidP="00AF33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CFC" w:rsidRPr="00BA2796" w:rsidTr="00AF3306">
        <w:trPr>
          <w:cantSplit/>
          <w:trHeight w:val="542"/>
        </w:trPr>
        <w:tc>
          <w:tcPr>
            <w:tcW w:w="2224" w:type="pct"/>
            <w:vAlign w:val="center"/>
          </w:tcPr>
          <w:p w:rsidR="00716CFC" w:rsidRPr="00BA2796" w:rsidRDefault="00752565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</w:t>
            </w:r>
            <w:r w:rsidR="00716CFC">
              <w:rPr>
                <w:rFonts w:ascii="Arial" w:hAnsi="Arial" w:cs="Arial"/>
                <w:sz w:val="20"/>
                <w:szCs w:val="20"/>
              </w:rPr>
              <w:t xml:space="preserve"> de referencia del dato</w:t>
            </w:r>
          </w:p>
        </w:tc>
        <w:tc>
          <w:tcPr>
            <w:tcW w:w="2776" w:type="pct"/>
            <w:vAlign w:val="center"/>
          </w:tcPr>
          <w:p w:rsidR="00716CFC" w:rsidRPr="00BA2796" w:rsidRDefault="00716CFC" w:rsidP="00AF3306">
            <w:pPr>
              <w:tabs>
                <w:tab w:val="left" w:pos="1096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6CFC" w:rsidRDefault="00716CFC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31DEF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31DEF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3.2.3 Aprendizaje permanente:</w:t>
      </w:r>
    </w:p>
    <w:p w:rsidR="00E31DEF" w:rsidRDefault="00E31DEF" w:rsidP="00E31DEF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31DEF" w:rsidRDefault="00E31DE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3.2.</w:t>
      </w:r>
      <w:r w:rsidR="00110EC3"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 xml:space="preserve">.1 </w:t>
      </w:r>
      <w:r w:rsidR="00196B0C">
        <w:rPr>
          <w:rFonts w:ascii="Tahoma" w:hAnsi="Tahoma" w:cs="Tahoma"/>
          <w:sz w:val="20"/>
          <w:szCs w:val="20"/>
        </w:rPr>
        <w:t>¿Qué</w:t>
      </w:r>
      <w:r>
        <w:rPr>
          <w:rFonts w:ascii="Tahoma" w:hAnsi="Tahoma" w:cs="Tahoma"/>
          <w:sz w:val="20"/>
          <w:szCs w:val="20"/>
        </w:rPr>
        <w:t xml:space="preserve"> </w:t>
      </w:r>
      <w:r w:rsidRPr="00196B0C">
        <w:rPr>
          <w:rFonts w:ascii="Tahoma" w:hAnsi="Tahoma" w:cs="Tahoma"/>
          <w:sz w:val="20"/>
          <w:szCs w:val="20"/>
        </w:rPr>
        <w:t xml:space="preserve">programas </w:t>
      </w:r>
      <w:r w:rsidR="00196B0C" w:rsidRPr="00196B0C">
        <w:rPr>
          <w:rFonts w:ascii="Tahoma" w:hAnsi="Tahoma" w:cs="Tahoma"/>
          <w:sz w:val="20"/>
          <w:szCs w:val="20"/>
        </w:rPr>
        <w:t xml:space="preserve">se están desarrollando </w:t>
      </w:r>
      <w:r w:rsidRPr="00196B0C">
        <w:rPr>
          <w:rFonts w:ascii="Tahoma" w:hAnsi="Tahoma" w:cs="Tahoma"/>
          <w:sz w:val="20"/>
          <w:szCs w:val="20"/>
        </w:rPr>
        <w:t>para</w:t>
      </w:r>
      <w:r w:rsidR="00196B0C" w:rsidRPr="00196B0C">
        <w:rPr>
          <w:rFonts w:ascii="Tahoma" w:hAnsi="Tahoma" w:cs="Tahoma"/>
          <w:sz w:val="20"/>
          <w:szCs w:val="20"/>
        </w:rPr>
        <w:t xml:space="preserve"> el</w:t>
      </w:r>
      <w:r w:rsidR="00196B0C">
        <w:rPr>
          <w:rFonts w:ascii="Tahoma" w:hAnsi="Tahoma" w:cs="Tahoma"/>
          <w:b/>
          <w:sz w:val="20"/>
          <w:szCs w:val="20"/>
        </w:rPr>
        <w:t xml:space="preserve"> fomento</w:t>
      </w:r>
      <w:r w:rsidRPr="00B2768B">
        <w:rPr>
          <w:rFonts w:ascii="Tahoma" w:hAnsi="Tahoma" w:cs="Tahoma"/>
          <w:b/>
          <w:sz w:val="20"/>
          <w:szCs w:val="20"/>
        </w:rPr>
        <w:t xml:space="preserve"> </w:t>
      </w:r>
      <w:r w:rsidR="00196B0C">
        <w:rPr>
          <w:rFonts w:ascii="Tahoma" w:hAnsi="Tahoma" w:cs="Tahoma"/>
          <w:b/>
          <w:sz w:val="20"/>
          <w:szCs w:val="20"/>
        </w:rPr>
        <w:t>d</w:t>
      </w:r>
      <w:r w:rsidRPr="00B2768B">
        <w:rPr>
          <w:rFonts w:ascii="Tahoma" w:hAnsi="Tahoma" w:cs="Tahoma"/>
          <w:b/>
          <w:sz w:val="20"/>
          <w:szCs w:val="20"/>
        </w:rPr>
        <w:t>el aprendizaje permanente</w:t>
      </w:r>
      <w:r>
        <w:rPr>
          <w:rFonts w:ascii="Tahoma" w:hAnsi="Tahoma" w:cs="Tahoma"/>
          <w:sz w:val="20"/>
          <w:szCs w:val="20"/>
        </w:rPr>
        <w:t xml:space="preserve"> en su ciudad?</w:t>
      </w:r>
      <w:r w:rsidR="00196B0C">
        <w:rPr>
          <w:rFonts w:ascii="Tahoma" w:hAnsi="Tahoma" w:cs="Tahoma"/>
          <w:sz w:val="20"/>
          <w:szCs w:val="20"/>
        </w:rPr>
        <w:t xml:space="preserve"> R</w:t>
      </w:r>
      <w:r>
        <w:rPr>
          <w:rFonts w:ascii="Tahoma" w:hAnsi="Tahoma" w:cs="Tahoma"/>
          <w:sz w:val="20"/>
          <w:szCs w:val="20"/>
        </w:rPr>
        <w:t>ealice una descripción de los mismos</w:t>
      </w:r>
      <w:r w:rsidR="0075256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indicando las principales </w:t>
      </w:r>
      <w:r w:rsidR="00682E5E">
        <w:rPr>
          <w:rFonts w:ascii="Tahoma" w:hAnsi="Tahoma" w:cs="Tahoma"/>
          <w:sz w:val="20"/>
          <w:szCs w:val="20"/>
        </w:rPr>
        <w:t xml:space="preserve">áreas de aprendizaje, </w:t>
      </w:r>
      <w:r w:rsidR="008B7738">
        <w:rPr>
          <w:rFonts w:ascii="Tahoma" w:hAnsi="Tahoma" w:cs="Tahoma"/>
          <w:sz w:val="20"/>
          <w:szCs w:val="20"/>
        </w:rPr>
        <w:t xml:space="preserve">las </w:t>
      </w:r>
      <w:r>
        <w:rPr>
          <w:rFonts w:ascii="Tahoma" w:hAnsi="Tahoma" w:cs="Tahoma"/>
          <w:sz w:val="20"/>
          <w:szCs w:val="20"/>
        </w:rPr>
        <w:t>actividades</w:t>
      </w:r>
      <w:r w:rsidR="00682E5E">
        <w:rPr>
          <w:rFonts w:ascii="Tahoma" w:hAnsi="Tahoma" w:cs="Tahoma"/>
          <w:sz w:val="20"/>
          <w:szCs w:val="20"/>
        </w:rPr>
        <w:t xml:space="preserve"> y/o proyectos</w:t>
      </w:r>
      <w:r>
        <w:rPr>
          <w:rFonts w:ascii="Tahoma" w:hAnsi="Tahoma" w:cs="Tahoma"/>
          <w:sz w:val="20"/>
          <w:szCs w:val="20"/>
        </w:rPr>
        <w:t xml:space="preserve"> inclu</w:t>
      </w:r>
      <w:r w:rsidR="008B7738">
        <w:rPr>
          <w:rFonts w:ascii="Tahoma" w:hAnsi="Tahoma" w:cs="Tahoma"/>
          <w:sz w:val="20"/>
          <w:szCs w:val="20"/>
        </w:rPr>
        <w:t>idos en los mismos y los segmentos de población a los que van dirigidos.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31DEF" w:rsidRPr="00F42917" w:rsidTr="00AF3306">
        <w:trPr>
          <w:trHeight w:val="1969"/>
        </w:trPr>
        <w:tc>
          <w:tcPr>
            <w:tcW w:w="9464" w:type="dxa"/>
          </w:tcPr>
          <w:p w:rsidR="00E31DEF" w:rsidRPr="00F42917" w:rsidRDefault="00E31DEF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E31DEF" w:rsidRDefault="00E31DE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87721" w:rsidRDefault="00B87721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87721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B87721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3.2.</w:t>
      </w:r>
      <w:r w:rsidR="00AF3306">
        <w:rPr>
          <w:rFonts w:ascii="Tahoma" w:hAnsi="Tahoma" w:cs="Tahoma"/>
          <w:b/>
          <w:sz w:val="20"/>
          <w:szCs w:val="20"/>
        </w:rPr>
        <w:t>4</w:t>
      </w:r>
      <w:r>
        <w:rPr>
          <w:rFonts w:ascii="Tahoma" w:hAnsi="Tahoma" w:cs="Tahoma"/>
          <w:b/>
          <w:sz w:val="20"/>
          <w:szCs w:val="20"/>
        </w:rPr>
        <w:t xml:space="preserve"> Atracción de talento:</w:t>
      </w:r>
    </w:p>
    <w:p w:rsidR="00B87721" w:rsidRDefault="00B87721" w:rsidP="00B8772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D6BA5" w:rsidRDefault="00BC59A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3.2.4</w:t>
      </w:r>
      <w:r w:rsidR="002E125D">
        <w:rPr>
          <w:rFonts w:ascii="Tahoma" w:hAnsi="Tahoma" w:cs="Tahoma"/>
          <w:sz w:val="20"/>
          <w:szCs w:val="20"/>
        </w:rPr>
        <w:t>.1 ¿Se han diseñado</w:t>
      </w:r>
      <w:r w:rsidR="00B87721">
        <w:rPr>
          <w:rFonts w:ascii="Tahoma" w:hAnsi="Tahoma" w:cs="Tahoma"/>
          <w:sz w:val="20"/>
          <w:szCs w:val="20"/>
        </w:rPr>
        <w:t xml:space="preserve"> </w:t>
      </w:r>
      <w:r w:rsidR="00B87721" w:rsidRPr="001B4155">
        <w:rPr>
          <w:rFonts w:ascii="Tahoma" w:hAnsi="Tahoma" w:cs="Tahoma"/>
          <w:b/>
          <w:sz w:val="20"/>
          <w:szCs w:val="20"/>
        </w:rPr>
        <w:t xml:space="preserve">programas específicos de atracción de talento </w:t>
      </w:r>
      <w:r w:rsidR="002E125D">
        <w:rPr>
          <w:rFonts w:ascii="Tahoma" w:hAnsi="Tahoma" w:cs="Tahoma"/>
          <w:sz w:val="20"/>
          <w:szCs w:val="20"/>
        </w:rPr>
        <w:t>a</w:t>
      </w:r>
      <w:r w:rsidR="00B87721">
        <w:rPr>
          <w:rFonts w:ascii="Tahoma" w:hAnsi="Tahoma" w:cs="Tahoma"/>
          <w:sz w:val="20"/>
          <w:szCs w:val="20"/>
        </w:rPr>
        <w:t xml:space="preserve"> su ciudad? </w:t>
      </w:r>
      <w:r w:rsidR="001B4155">
        <w:rPr>
          <w:rFonts w:ascii="Tahoma" w:hAnsi="Tahoma" w:cs="Tahoma"/>
          <w:sz w:val="20"/>
          <w:szCs w:val="20"/>
        </w:rPr>
        <w:t>En caso afirmativo, r</w:t>
      </w:r>
      <w:r w:rsidR="00B87721">
        <w:rPr>
          <w:rFonts w:ascii="Tahoma" w:hAnsi="Tahoma" w:cs="Tahoma"/>
          <w:sz w:val="20"/>
          <w:szCs w:val="20"/>
        </w:rPr>
        <w:t>ealice una descripci</w:t>
      </w:r>
      <w:r w:rsidR="00DD6BA5">
        <w:rPr>
          <w:rFonts w:ascii="Tahoma" w:hAnsi="Tahoma" w:cs="Tahoma"/>
          <w:sz w:val="20"/>
          <w:szCs w:val="20"/>
        </w:rPr>
        <w:t>ón de los mismos</w:t>
      </w:r>
      <w:r w:rsidR="00752565">
        <w:rPr>
          <w:rFonts w:ascii="Tahoma" w:hAnsi="Tahoma" w:cs="Tahoma"/>
          <w:sz w:val="20"/>
          <w:szCs w:val="20"/>
        </w:rPr>
        <w:t>,</w:t>
      </w:r>
      <w:r w:rsidR="00DD6BA5">
        <w:rPr>
          <w:rFonts w:ascii="Tahoma" w:hAnsi="Tahoma" w:cs="Tahoma"/>
          <w:sz w:val="20"/>
          <w:szCs w:val="20"/>
        </w:rPr>
        <w:t xml:space="preserve"> incluyendo una identificación de</w:t>
      </w:r>
      <w:r w:rsidR="00B87721">
        <w:rPr>
          <w:rFonts w:ascii="Tahoma" w:hAnsi="Tahoma" w:cs="Tahoma"/>
          <w:sz w:val="20"/>
          <w:szCs w:val="20"/>
        </w:rPr>
        <w:t xml:space="preserve"> los sectores</w:t>
      </w:r>
      <w:r w:rsidR="00227F3C">
        <w:rPr>
          <w:rFonts w:ascii="Tahoma" w:hAnsi="Tahoma" w:cs="Tahoma"/>
          <w:sz w:val="20"/>
          <w:szCs w:val="20"/>
        </w:rPr>
        <w:t xml:space="preserve"> a los que van dirigidos así como el perfil la</w:t>
      </w:r>
      <w:r w:rsidR="00241048">
        <w:rPr>
          <w:rFonts w:ascii="Tahoma" w:hAnsi="Tahoma" w:cs="Tahoma"/>
          <w:sz w:val="20"/>
          <w:szCs w:val="20"/>
        </w:rPr>
        <w:t>s personas destinatarias (“nichos de talento”).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DD6BA5" w:rsidRPr="00F42917" w:rsidTr="00AF3306">
        <w:trPr>
          <w:trHeight w:val="1969"/>
        </w:trPr>
        <w:tc>
          <w:tcPr>
            <w:tcW w:w="9464" w:type="dxa"/>
          </w:tcPr>
          <w:p w:rsidR="00DD6BA5" w:rsidRPr="00F42917" w:rsidRDefault="00DD6BA5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D6BA5" w:rsidRDefault="00DD6BA5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D20BFB" w:rsidRDefault="00D20BF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F3306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F3306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3.2.5 Retención y retorno de talento:</w:t>
      </w:r>
    </w:p>
    <w:p w:rsidR="00AF3306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F3306" w:rsidRDefault="00BC59A0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3.2.5</w:t>
      </w:r>
      <w:r w:rsidR="001B7A78">
        <w:rPr>
          <w:rFonts w:ascii="Tahoma" w:hAnsi="Tahoma" w:cs="Tahoma"/>
          <w:sz w:val="20"/>
          <w:szCs w:val="20"/>
        </w:rPr>
        <w:t>.1 ¿Se han diseñado</w:t>
      </w:r>
      <w:r w:rsidR="00AF3306">
        <w:rPr>
          <w:rFonts w:ascii="Tahoma" w:hAnsi="Tahoma" w:cs="Tahoma"/>
          <w:sz w:val="20"/>
          <w:szCs w:val="20"/>
        </w:rPr>
        <w:t xml:space="preserve"> </w:t>
      </w:r>
      <w:r w:rsidR="00AF3306" w:rsidRPr="001B4155">
        <w:rPr>
          <w:rFonts w:ascii="Tahoma" w:hAnsi="Tahoma" w:cs="Tahoma"/>
          <w:b/>
          <w:sz w:val="20"/>
          <w:szCs w:val="20"/>
        </w:rPr>
        <w:t xml:space="preserve">programas específicos </w:t>
      </w:r>
      <w:r w:rsidR="00752565">
        <w:rPr>
          <w:rFonts w:ascii="Tahoma" w:hAnsi="Tahoma" w:cs="Tahoma"/>
          <w:b/>
          <w:sz w:val="20"/>
          <w:szCs w:val="20"/>
        </w:rPr>
        <w:t xml:space="preserve">de </w:t>
      </w:r>
      <w:r w:rsidR="002E125D">
        <w:rPr>
          <w:rFonts w:ascii="Tahoma" w:hAnsi="Tahoma" w:cs="Tahoma"/>
          <w:b/>
          <w:sz w:val="20"/>
          <w:szCs w:val="20"/>
        </w:rPr>
        <w:t>retención y retorno</w:t>
      </w:r>
      <w:r w:rsidR="00AF3306" w:rsidRPr="001B4155">
        <w:rPr>
          <w:rFonts w:ascii="Tahoma" w:hAnsi="Tahoma" w:cs="Tahoma"/>
          <w:b/>
          <w:sz w:val="20"/>
          <w:szCs w:val="20"/>
        </w:rPr>
        <w:t xml:space="preserve"> de talento </w:t>
      </w:r>
      <w:r w:rsidR="002E125D">
        <w:rPr>
          <w:rFonts w:ascii="Tahoma" w:hAnsi="Tahoma" w:cs="Tahoma"/>
          <w:sz w:val="20"/>
          <w:szCs w:val="20"/>
        </w:rPr>
        <w:t xml:space="preserve">a </w:t>
      </w:r>
      <w:r w:rsidR="00752565">
        <w:rPr>
          <w:rFonts w:ascii="Tahoma" w:hAnsi="Tahoma" w:cs="Tahoma"/>
          <w:sz w:val="20"/>
          <w:szCs w:val="20"/>
        </w:rPr>
        <w:t xml:space="preserve">la </w:t>
      </w:r>
      <w:r w:rsidR="00AF3306">
        <w:rPr>
          <w:rFonts w:ascii="Tahoma" w:hAnsi="Tahoma" w:cs="Tahoma"/>
          <w:sz w:val="20"/>
          <w:szCs w:val="20"/>
        </w:rPr>
        <w:t>ciudad? En caso afirmativo, realic</w:t>
      </w:r>
      <w:r w:rsidR="00752565">
        <w:rPr>
          <w:rFonts w:ascii="Tahoma" w:hAnsi="Tahoma" w:cs="Tahoma"/>
          <w:sz w:val="20"/>
          <w:szCs w:val="20"/>
        </w:rPr>
        <w:t xml:space="preserve">e una descripción de los mismos, </w:t>
      </w:r>
      <w:r w:rsidR="00AF3306">
        <w:rPr>
          <w:rFonts w:ascii="Tahoma" w:hAnsi="Tahoma" w:cs="Tahoma"/>
          <w:sz w:val="20"/>
          <w:szCs w:val="20"/>
        </w:rPr>
        <w:t xml:space="preserve">incluyendo </w:t>
      </w:r>
      <w:r w:rsidR="00241048">
        <w:rPr>
          <w:rFonts w:ascii="Tahoma" w:hAnsi="Tahoma" w:cs="Tahoma"/>
          <w:sz w:val="20"/>
          <w:szCs w:val="20"/>
        </w:rPr>
        <w:t>las medidas o incentivos</w:t>
      </w:r>
      <w:r w:rsidR="002E125D">
        <w:rPr>
          <w:rFonts w:ascii="Tahoma" w:hAnsi="Tahoma" w:cs="Tahoma"/>
          <w:sz w:val="20"/>
          <w:szCs w:val="20"/>
        </w:rPr>
        <w:t xml:space="preserve"> de retorno empleados </w:t>
      </w:r>
      <w:r w:rsidR="00AF3306">
        <w:rPr>
          <w:rFonts w:ascii="Tahoma" w:hAnsi="Tahoma" w:cs="Tahoma"/>
          <w:sz w:val="20"/>
          <w:szCs w:val="20"/>
        </w:rPr>
        <w:t xml:space="preserve">así como el perfil las personas destinatarias. </w:t>
      </w:r>
      <w:r w:rsidR="00241048">
        <w:rPr>
          <w:rFonts w:ascii="Tahoma" w:hAnsi="Tahoma" w:cs="Tahoma"/>
          <w:sz w:val="20"/>
          <w:szCs w:val="20"/>
        </w:rPr>
        <w:t xml:space="preserve">Indique asimismo si existe algún programa específico </w:t>
      </w:r>
      <w:r w:rsidR="00752565">
        <w:rPr>
          <w:rFonts w:ascii="Tahoma" w:hAnsi="Tahoma" w:cs="Tahoma"/>
          <w:sz w:val="20"/>
          <w:szCs w:val="20"/>
        </w:rPr>
        <w:t>dirigido a apoyar el retorno del</w:t>
      </w:r>
      <w:r w:rsidR="00241048">
        <w:rPr>
          <w:rFonts w:ascii="Tahoma" w:hAnsi="Tahoma" w:cs="Tahoma"/>
          <w:sz w:val="20"/>
          <w:szCs w:val="20"/>
        </w:rPr>
        <w:t xml:space="preserve"> talento juvenil.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AF3306" w:rsidRPr="00F42917" w:rsidTr="00AF3306">
        <w:trPr>
          <w:trHeight w:val="1969"/>
        </w:trPr>
        <w:tc>
          <w:tcPr>
            <w:tcW w:w="9464" w:type="dxa"/>
          </w:tcPr>
          <w:p w:rsidR="00AF3306" w:rsidRPr="00F42917" w:rsidRDefault="00AF3306" w:rsidP="00AF3306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3306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F3306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AF3306" w:rsidRPr="00AE073C" w:rsidRDefault="00AF3306" w:rsidP="00AF3306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A6F6B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  <w:r>
        <w:rPr>
          <w:rFonts w:ascii="Tahoma" w:hAnsi="Tahoma" w:cs="Tahoma"/>
          <w:b/>
          <w:color w:val="C00000"/>
          <w:sz w:val="20"/>
          <w:szCs w:val="20"/>
        </w:rPr>
        <w:t>3.3</w:t>
      </w:r>
      <w:r w:rsidRPr="00363A99">
        <w:rPr>
          <w:rFonts w:ascii="Tahoma" w:hAnsi="Tahoma" w:cs="Tahoma"/>
          <w:b/>
          <w:color w:val="C00000"/>
          <w:sz w:val="20"/>
          <w:szCs w:val="20"/>
        </w:rPr>
        <w:t xml:space="preserve">. </w:t>
      </w:r>
      <w:r>
        <w:rPr>
          <w:rFonts w:ascii="Tahoma" w:hAnsi="Tahoma" w:cs="Tahoma"/>
          <w:b/>
          <w:color w:val="C00000"/>
          <w:sz w:val="20"/>
          <w:szCs w:val="20"/>
        </w:rPr>
        <w:t>SOCIEDAD Y ECONOMÍA DIGITAL</w:t>
      </w:r>
    </w:p>
    <w:p w:rsidR="009A6F6B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A6F6B" w:rsidRDefault="00AF4C1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3.3.1 Ciudadanía digital</w:t>
      </w:r>
    </w:p>
    <w:p w:rsidR="00241048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2E71" w:rsidRPr="00E82E71" w:rsidRDefault="00E82E71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82E71">
        <w:rPr>
          <w:rFonts w:ascii="Tahoma" w:hAnsi="Tahoma" w:cs="Tahoma"/>
          <w:sz w:val="20"/>
          <w:szCs w:val="20"/>
        </w:rPr>
        <w:t>3.3.1.1</w:t>
      </w:r>
      <w:r w:rsidR="00EB0C0D">
        <w:rPr>
          <w:rFonts w:ascii="Tahoma" w:hAnsi="Tahoma" w:cs="Tahoma"/>
          <w:sz w:val="20"/>
          <w:szCs w:val="20"/>
        </w:rPr>
        <w:t xml:space="preserve"> ¿Qué programas</w:t>
      </w:r>
      <w:r w:rsidR="00FF6360">
        <w:rPr>
          <w:rFonts w:ascii="Tahoma" w:hAnsi="Tahoma" w:cs="Tahoma"/>
          <w:sz w:val="20"/>
          <w:szCs w:val="20"/>
        </w:rPr>
        <w:t xml:space="preserve"> existen en su ciudad para </w:t>
      </w:r>
      <w:r w:rsidR="00FF6360" w:rsidRPr="009E2CC9">
        <w:rPr>
          <w:rFonts w:ascii="Tahoma" w:hAnsi="Tahoma" w:cs="Tahoma"/>
          <w:b/>
          <w:sz w:val="20"/>
          <w:szCs w:val="20"/>
        </w:rPr>
        <w:t>facilitar la introducción al mundo digital de las personas más alejadas de las nuevas tecnologías</w:t>
      </w:r>
      <w:r w:rsidR="00FF6360">
        <w:rPr>
          <w:rFonts w:ascii="Tahoma" w:hAnsi="Tahoma" w:cs="Tahoma"/>
          <w:sz w:val="20"/>
          <w:szCs w:val="20"/>
        </w:rPr>
        <w:t>? Realice un</w:t>
      </w:r>
      <w:r w:rsidR="00861CEE">
        <w:rPr>
          <w:rFonts w:ascii="Tahoma" w:hAnsi="Tahoma" w:cs="Tahoma"/>
          <w:sz w:val="20"/>
          <w:szCs w:val="20"/>
        </w:rPr>
        <w:t>a</w:t>
      </w:r>
      <w:r w:rsidR="00FF6360">
        <w:rPr>
          <w:rFonts w:ascii="Tahoma" w:hAnsi="Tahoma" w:cs="Tahoma"/>
          <w:sz w:val="20"/>
          <w:szCs w:val="20"/>
        </w:rPr>
        <w:t xml:space="preserve"> breve descripción de los mismos</w:t>
      </w:r>
      <w:r w:rsidR="00752565">
        <w:rPr>
          <w:rFonts w:ascii="Tahoma" w:hAnsi="Tahoma" w:cs="Tahoma"/>
          <w:sz w:val="20"/>
          <w:szCs w:val="20"/>
        </w:rPr>
        <w:t>,</w:t>
      </w:r>
      <w:r w:rsidR="00FF6360">
        <w:rPr>
          <w:rFonts w:ascii="Tahoma" w:hAnsi="Tahoma" w:cs="Tahoma"/>
          <w:sz w:val="20"/>
          <w:szCs w:val="20"/>
        </w:rPr>
        <w:t xml:space="preserve"> indican</w:t>
      </w:r>
      <w:r w:rsidR="00752565">
        <w:rPr>
          <w:rFonts w:ascii="Tahoma" w:hAnsi="Tahoma" w:cs="Tahoma"/>
          <w:sz w:val="20"/>
          <w:szCs w:val="20"/>
        </w:rPr>
        <w:t xml:space="preserve">do las actividades que incluyen, </w:t>
      </w:r>
      <w:r w:rsidR="00FF6360">
        <w:rPr>
          <w:rFonts w:ascii="Tahoma" w:hAnsi="Tahoma" w:cs="Tahoma"/>
          <w:sz w:val="20"/>
          <w:szCs w:val="20"/>
        </w:rPr>
        <w:t>así como los colectivos destinatarios.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9E2CC9" w:rsidRPr="00F42917" w:rsidTr="00345515">
        <w:trPr>
          <w:trHeight w:val="1969"/>
        </w:trPr>
        <w:tc>
          <w:tcPr>
            <w:tcW w:w="9464" w:type="dxa"/>
          </w:tcPr>
          <w:p w:rsidR="009E2CC9" w:rsidRPr="00F42917" w:rsidRDefault="009E2CC9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241048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E2CC9" w:rsidRDefault="009E2CC9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E022D" w:rsidRDefault="005E022D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E022D" w:rsidRPr="00E82E71" w:rsidRDefault="005E022D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3.3.1.2 ¿</w:t>
      </w:r>
      <w:r w:rsidR="00CD5E84">
        <w:rPr>
          <w:rFonts w:ascii="Tahoma" w:hAnsi="Tahoma" w:cs="Tahoma"/>
          <w:sz w:val="20"/>
          <w:szCs w:val="20"/>
        </w:rPr>
        <w:t xml:space="preserve">Cómo se potencian las </w:t>
      </w:r>
      <w:r w:rsidR="00CD5E84" w:rsidRPr="00CD5E84">
        <w:rPr>
          <w:rFonts w:ascii="Tahoma" w:hAnsi="Tahoma" w:cs="Tahoma"/>
          <w:b/>
          <w:sz w:val="20"/>
          <w:szCs w:val="20"/>
        </w:rPr>
        <w:t>vocaciones digitales entre la infancia y la juventud</w:t>
      </w:r>
      <w:r w:rsidR="00CD5E84">
        <w:rPr>
          <w:rFonts w:ascii="Tahoma" w:hAnsi="Tahoma" w:cs="Tahoma"/>
          <w:sz w:val="20"/>
          <w:szCs w:val="20"/>
        </w:rPr>
        <w:t xml:space="preserve"> en su ciudad? Realice una descripción de los principales programas existentes, indicando las actividades y líneas de desarrollo que incluyen.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E022D" w:rsidRPr="00F42917" w:rsidTr="00345515">
        <w:trPr>
          <w:trHeight w:val="1969"/>
        </w:trPr>
        <w:tc>
          <w:tcPr>
            <w:tcW w:w="9464" w:type="dxa"/>
          </w:tcPr>
          <w:p w:rsidR="005E022D" w:rsidRPr="00F42917" w:rsidRDefault="005E022D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5E022D" w:rsidRDefault="005E022D" w:rsidP="005E022D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E022D" w:rsidRDefault="005E022D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9E2CC9" w:rsidRDefault="009E2CC9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241048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3.3.2 Administración 4.0</w:t>
      </w:r>
    </w:p>
    <w:p w:rsidR="00241048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6157D8" w:rsidRDefault="00F76C8E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76C8E">
        <w:rPr>
          <w:rFonts w:ascii="Tahoma" w:hAnsi="Tahoma" w:cs="Tahoma"/>
          <w:sz w:val="20"/>
          <w:szCs w:val="20"/>
        </w:rPr>
        <w:t>3.3.2.1</w:t>
      </w:r>
      <w:r>
        <w:rPr>
          <w:rFonts w:ascii="Tahoma" w:hAnsi="Tahoma" w:cs="Tahoma"/>
          <w:sz w:val="20"/>
          <w:szCs w:val="20"/>
        </w:rPr>
        <w:t xml:space="preserve"> ¿Cuáles son los </w:t>
      </w:r>
      <w:r w:rsidRPr="006157D8">
        <w:rPr>
          <w:rFonts w:ascii="Tahoma" w:hAnsi="Tahoma" w:cs="Tahoma"/>
          <w:b/>
          <w:sz w:val="20"/>
          <w:szCs w:val="20"/>
        </w:rPr>
        <w:t>principales proyectos</w:t>
      </w:r>
      <w:r>
        <w:rPr>
          <w:rFonts w:ascii="Tahoma" w:hAnsi="Tahoma" w:cs="Tahoma"/>
          <w:sz w:val="20"/>
          <w:szCs w:val="20"/>
        </w:rPr>
        <w:t xml:space="preserve"> puestos en marcha en el ámbito de los </w:t>
      </w:r>
      <w:r w:rsidRPr="006157D8">
        <w:rPr>
          <w:rFonts w:ascii="Tahoma" w:hAnsi="Tahoma" w:cs="Tahoma"/>
          <w:b/>
          <w:sz w:val="20"/>
          <w:szCs w:val="20"/>
        </w:rPr>
        <w:t>servicios públicos digitales</w:t>
      </w:r>
      <w:r>
        <w:rPr>
          <w:rFonts w:ascii="Tahoma" w:hAnsi="Tahoma" w:cs="Tahoma"/>
          <w:sz w:val="20"/>
          <w:szCs w:val="20"/>
        </w:rPr>
        <w:t xml:space="preserve"> en su ciudad? </w:t>
      </w:r>
      <w:r w:rsidR="00217789">
        <w:rPr>
          <w:rFonts w:ascii="Tahoma" w:hAnsi="Tahoma" w:cs="Tahoma"/>
          <w:sz w:val="20"/>
          <w:szCs w:val="20"/>
        </w:rPr>
        <w:t xml:space="preserve">(disponibilidad y acceso multicanal, gestión eficiente, interoperabilidad, reutilización de la información, participación, gobierno abierto, </w:t>
      </w:r>
      <w:proofErr w:type="spellStart"/>
      <w:r w:rsidR="00217789">
        <w:rPr>
          <w:rFonts w:ascii="Tahoma" w:hAnsi="Tahoma" w:cs="Tahoma"/>
          <w:sz w:val="20"/>
          <w:szCs w:val="20"/>
        </w:rPr>
        <w:t>etc</w:t>
      </w:r>
      <w:proofErr w:type="spellEnd"/>
      <w:r w:rsidR="00217789">
        <w:rPr>
          <w:rFonts w:ascii="Tahoma" w:hAnsi="Tahoma" w:cs="Tahoma"/>
          <w:sz w:val="20"/>
          <w:szCs w:val="20"/>
        </w:rPr>
        <w:t>). Identifique y describa los 3 proyectos más significativos o recientes.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752565" w:rsidRPr="00F42917" w:rsidTr="00345515">
        <w:trPr>
          <w:trHeight w:val="646"/>
        </w:trPr>
        <w:tc>
          <w:tcPr>
            <w:tcW w:w="2093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Proyecto 1</w:t>
            </w:r>
          </w:p>
        </w:tc>
        <w:tc>
          <w:tcPr>
            <w:tcW w:w="7371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565" w:rsidRPr="00F42917" w:rsidTr="00345515">
        <w:trPr>
          <w:trHeight w:val="646"/>
        </w:trPr>
        <w:tc>
          <w:tcPr>
            <w:tcW w:w="2093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Proyecto 2</w:t>
            </w:r>
          </w:p>
        </w:tc>
        <w:tc>
          <w:tcPr>
            <w:tcW w:w="7371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2565" w:rsidRPr="00F42917" w:rsidTr="00345515">
        <w:trPr>
          <w:trHeight w:val="646"/>
        </w:trPr>
        <w:tc>
          <w:tcPr>
            <w:tcW w:w="2093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Proyecto 3</w:t>
            </w:r>
          </w:p>
        </w:tc>
        <w:tc>
          <w:tcPr>
            <w:tcW w:w="7371" w:type="dxa"/>
            <w:vAlign w:val="center"/>
          </w:tcPr>
          <w:p w:rsidR="00752565" w:rsidRPr="00F42917" w:rsidRDefault="00752565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157D8" w:rsidRDefault="006157D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F76C8E" w:rsidRDefault="00F76C8E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752565" w:rsidRDefault="00752565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6157D8" w:rsidRDefault="006157D8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3.3.2.2 ¿Se han puesto en marcha </w:t>
      </w:r>
      <w:r w:rsidRPr="0037661B">
        <w:rPr>
          <w:rFonts w:ascii="Tahoma" w:hAnsi="Tahoma" w:cs="Tahoma"/>
          <w:b/>
          <w:sz w:val="20"/>
          <w:szCs w:val="20"/>
        </w:rPr>
        <w:t xml:space="preserve">proyectos de </w:t>
      </w:r>
      <w:proofErr w:type="spellStart"/>
      <w:r w:rsidRPr="0037661B">
        <w:rPr>
          <w:rFonts w:ascii="Tahoma" w:hAnsi="Tahoma" w:cs="Tahoma"/>
          <w:b/>
          <w:sz w:val="20"/>
          <w:szCs w:val="20"/>
        </w:rPr>
        <w:t>big</w:t>
      </w:r>
      <w:proofErr w:type="spellEnd"/>
      <w:r w:rsidRPr="0037661B">
        <w:rPr>
          <w:rFonts w:ascii="Tahoma" w:hAnsi="Tahoma" w:cs="Tahoma"/>
          <w:b/>
          <w:sz w:val="20"/>
          <w:szCs w:val="20"/>
        </w:rPr>
        <w:t xml:space="preserve"> data o de </w:t>
      </w:r>
      <w:proofErr w:type="spellStart"/>
      <w:r w:rsidRPr="0037661B">
        <w:rPr>
          <w:rFonts w:ascii="Tahoma" w:hAnsi="Tahoma" w:cs="Tahoma"/>
          <w:b/>
          <w:sz w:val="20"/>
          <w:szCs w:val="20"/>
        </w:rPr>
        <w:t>business</w:t>
      </w:r>
      <w:proofErr w:type="spellEnd"/>
      <w:r w:rsidRPr="0037661B">
        <w:rPr>
          <w:rFonts w:ascii="Tahoma" w:hAnsi="Tahoma" w:cs="Tahoma"/>
          <w:b/>
          <w:sz w:val="20"/>
          <w:szCs w:val="20"/>
        </w:rPr>
        <w:t xml:space="preserve"> </w:t>
      </w:r>
      <w:proofErr w:type="spellStart"/>
      <w:r w:rsidRPr="0037661B">
        <w:rPr>
          <w:rFonts w:ascii="Tahoma" w:hAnsi="Tahoma" w:cs="Tahoma"/>
          <w:b/>
          <w:sz w:val="20"/>
          <w:szCs w:val="20"/>
        </w:rPr>
        <w:t>intelligence</w:t>
      </w:r>
      <w:proofErr w:type="spellEnd"/>
      <w:r>
        <w:rPr>
          <w:rFonts w:ascii="Tahoma" w:hAnsi="Tahoma" w:cs="Tahoma"/>
          <w:sz w:val="20"/>
          <w:szCs w:val="20"/>
        </w:rPr>
        <w:t xml:space="preserve"> en su Administración? En caso afirmativo, realic</w:t>
      </w:r>
      <w:r w:rsidR="005652EC">
        <w:rPr>
          <w:rFonts w:ascii="Tahoma" w:hAnsi="Tahoma" w:cs="Tahoma"/>
          <w:sz w:val="20"/>
          <w:szCs w:val="20"/>
        </w:rPr>
        <w:t xml:space="preserve">e una descripción de los mismos, </w:t>
      </w:r>
      <w:r>
        <w:rPr>
          <w:rFonts w:ascii="Tahoma" w:hAnsi="Tahoma" w:cs="Tahoma"/>
          <w:sz w:val="20"/>
          <w:szCs w:val="20"/>
        </w:rPr>
        <w:t>indicando los objetivos</w:t>
      </w:r>
      <w:r w:rsidR="005652E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así como los principales resultados obteni</w:t>
      </w:r>
      <w:r w:rsidR="0020037E">
        <w:rPr>
          <w:rFonts w:ascii="Tahoma" w:hAnsi="Tahoma" w:cs="Tahoma"/>
          <w:sz w:val="20"/>
          <w:szCs w:val="20"/>
        </w:rPr>
        <w:t>dos o esperados.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20037E" w:rsidRPr="00F42917" w:rsidTr="00345515">
        <w:trPr>
          <w:trHeight w:val="1969"/>
        </w:trPr>
        <w:tc>
          <w:tcPr>
            <w:tcW w:w="9464" w:type="dxa"/>
          </w:tcPr>
          <w:p w:rsidR="0020037E" w:rsidRPr="00F42917" w:rsidRDefault="0020037E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157D8" w:rsidRDefault="006157D8" w:rsidP="006157D8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241048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3.3.3 Desarrollo de la economía digital</w:t>
      </w:r>
    </w:p>
    <w:p w:rsidR="00241048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3B643A" w:rsidRPr="005652EC" w:rsidRDefault="0037661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7661B">
        <w:rPr>
          <w:rFonts w:ascii="Tahoma" w:hAnsi="Tahoma" w:cs="Tahoma"/>
          <w:sz w:val="20"/>
          <w:szCs w:val="20"/>
        </w:rPr>
        <w:t>3.3.3.1</w:t>
      </w:r>
      <w:r w:rsidR="00404DE1">
        <w:rPr>
          <w:rFonts w:ascii="Tahoma" w:hAnsi="Tahoma" w:cs="Tahoma"/>
          <w:sz w:val="20"/>
          <w:szCs w:val="20"/>
        </w:rPr>
        <w:t xml:space="preserve"> </w:t>
      </w:r>
      <w:r w:rsidR="0039238E">
        <w:rPr>
          <w:rFonts w:ascii="Tahoma" w:hAnsi="Tahoma" w:cs="Tahoma"/>
          <w:sz w:val="20"/>
          <w:szCs w:val="20"/>
        </w:rPr>
        <w:t>¿Se ha</w:t>
      </w:r>
      <w:r w:rsidR="003B643A">
        <w:rPr>
          <w:rFonts w:ascii="Tahoma" w:hAnsi="Tahoma" w:cs="Tahoma"/>
          <w:sz w:val="20"/>
          <w:szCs w:val="20"/>
        </w:rPr>
        <w:t xml:space="preserve">n diseñado </w:t>
      </w:r>
      <w:r w:rsidR="0039238E" w:rsidRPr="003B643A">
        <w:rPr>
          <w:rFonts w:ascii="Tahoma" w:hAnsi="Tahoma" w:cs="Tahoma"/>
          <w:b/>
          <w:sz w:val="20"/>
          <w:szCs w:val="20"/>
        </w:rPr>
        <w:t>programa</w:t>
      </w:r>
      <w:r w:rsidR="003B643A" w:rsidRPr="003B643A">
        <w:rPr>
          <w:rFonts w:ascii="Tahoma" w:hAnsi="Tahoma" w:cs="Tahoma"/>
          <w:b/>
          <w:sz w:val="20"/>
          <w:szCs w:val="20"/>
        </w:rPr>
        <w:t>s</w:t>
      </w:r>
      <w:r w:rsidR="0039238E" w:rsidRPr="003B643A">
        <w:rPr>
          <w:rFonts w:ascii="Tahoma" w:hAnsi="Tahoma" w:cs="Tahoma"/>
          <w:b/>
          <w:sz w:val="20"/>
          <w:szCs w:val="20"/>
        </w:rPr>
        <w:t xml:space="preserve"> específico</w:t>
      </w:r>
      <w:r w:rsidR="003B643A" w:rsidRPr="003B643A">
        <w:rPr>
          <w:rFonts w:ascii="Tahoma" w:hAnsi="Tahoma" w:cs="Tahoma"/>
          <w:b/>
          <w:sz w:val="20"/>
          <w:szCs w:val="20"/>
        </w:rPr>
        <w:t>s</w:t>
      </w:r>
      <w:r w:rsidR="0039238E" w:rsidRPr="003B643A">
        <w:rPr>
          <w:rFonts w:ascii="Tahoma" w:hAnsi="Tahoma" w:cs="Tahoma"/>
          <w:b/>
          <w:sz w:val="20"/>
          <w:szCs w:val="20"/>
        </w:rPr>
        <w:t xml:space="preserve"> de</w:t>
      </w:r>
      <w:r w:rsidR="0039238E">
        <w:rPr>
          <w:rFonts w:ascii="Tahoma" w:hAnsi="Tahoma" w:cs="Tahoma"/>
          <w:sz w:val="20"/>
          <w:szCs w:val="20"/>
        </w:rPr>
        <w:t xml:space="preserve"> </w:t>
      </w:r>
      <w:r w:rsidR="0039238E" w:rsidRPr="003B643A">
        <w:rPr>
          <w:rFonts w:ascii="Tahoma" w:hAnsi="Tahoma" w:cs="Tahoma"/>
          <w:b/>
          <w:sz w:val="20"/>
          <w:szCs w:val="20"/>
        </w:rPr>
        <w:t xml:space="preserve">apoyo al emprendimiento </w:t>
      </w:r>
      <w:r w:rsidR="00393B1B">
        <w:rPr>
          <w:rFonts w:ascii="Tahoma" w:hAnsi="Tahoma" w:cs="Tahoma"/>
          <w:b/>
          <w:sz w:val="20"/>
          <w:szCs w:val="20"/>
        </w:rPr>
        <w:t xml:space="preserve">digital en su ciudad? </w:t>
      </w:r>
      <w:r w:rsidR="0039238E">
        <w:rPr>
          <w:rFonts w:ascii="Tahoma" w:hAnsi="Tahoma" w:cs="Tahoma"/>
          <w:sz w:val="20"/>
          <w:szCs w:val="20"/>
        </w:rPr>
        <w:t>En caso afirmativo, realice una descripci</w:t>
      </w:r>
      <w:r w:rsidR="00393B1B">
        <w:rPr>
          <w:rFonts w:ascii="Tahoma" w:hAnsi="Tahoma" w:cs="Tahoma"/>
          <w:sz w:val="20"/>
          <w:szCs w:val="20"/>
        </w:rPr>
        <w:t>ón de las principales características de los mismos.</w:t>
      </w:r>
      <w:r w:rsidR="00522092">
        <w:rPr>
          <w:rFonts w:ascii="Tahoma" w:hAnsi="Tahoma" w:cs="Tahoma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B643A" w:rsidRPr="00F42917" w:rsidTr="00345515">
        <w:trPr>
          <w:trHeight w:val="1969"/>
        </w:trPr>
        <w:tc>
          <w:tcPr>
            <w:tcW w:w="9464" w:type="dxa"/>
          </w:tcPr>
          <w:p w:rsidR="003B643A" w:rsidRPr="00F42917" w:rsidRDefault="003B643A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B643A" w:rsidRDefault="003B643A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241048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393B1B" w:rsidRDefault="00393B1B" w:rsidP="00393B1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393B1B" w:rsidRPr="005652EC" w:rsidRDefault="00393B1B" w:rsidP="00393B1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3.3.3.2 ¿Se han diseñado </w:t>
      </w:r>
      <w:r w:rsidRPr="003B643A">
        <w:rPr>
          <w:rFonts w:ascii="Tahoma" w:hAnsi="Tahoma" w:cs="Tahoma"/>
          <w:b/>
          <w:sz w:val="20"/>
          <w:szCs w:val="20"/>
        </w:rPr>
        <w:t>programas específicos</w:t>
      </w:r>
      <w:r w:rsidR="00522092">
        <w:rPr>
          <w:rFonts w:ascii="Tahoma" w:hAnsi="Tahoma" w:cs="Tahoma"/>
          <w:b/>
          <w:sz w:val="20"/>
          <w:szCs w:val="20"/>
        </w:rPr>
        <w:t xml:space="preserve"> de </w:t>
      </w:r>
      <w:r w:rsidRPr="003B643A">
        <w:rPr>
          <w:rFonts w:ascii="Tahoma" w:hAnsi="Tahoma" w:cs="Tahoma"/>
          <w:b/>
          <w:sz w:val="20"/>
          <w:szCs w:val="20"/>
        </w:rPr>
        <w:t>atracción de talento digital en su ciudad</w:t>
      </w:r>
      <w:r>
        <w:rPr>
          <w:rFonts w:ascii="Tahoma" w:hAnsi="Tahoma" w:cs="Tahoma"/>
          <w:sz w:val="20"/>
          <w:szCs w:val="20"/>
        </w:rPr>
        <w:t>? En caso afirmativo, realice una descripción de los mismo</w:t>
      </w:r>
      <w:r w:rsidR="00522092">
        <w:rPr>
          <w:rFonts w:ascii="Tahoma" w:hAnsi="Tahoma" w:cs="Tahoma"/>
          <w:sz w:val="20"/>
          <w:szCs w:val="20"/>
        </w:rPr>
        <w:t>s</w:t>
      </w:r>
      <w:r w:rsidR="00AE353B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incluyendo los sectores a los que van dirigidos, las medidas, incentivos o apoyos ofrecidos y el perfil las personas destinatarias.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393B1B" w:rsidRPr="00F42917" w:rsidTr="00345515">
        <w:trPr>
          <w:trHeight w:val="1969"/>
        </w:trPr>
        <w:tc>
          <w:tcPr>
            <w:tcW w:w="9464" w:type="dxa"/>
          </w:tcPr>
          <w:p w:rsidR="00393B1B" w:rsidRPr="00F42917" w:rsidRDefault="00393B1B" w:rsidP="00345515">
            <w:pPr>
              <w:tabs>
                <w:tab w:val="left" w:pos="10969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2627D" w:rsidRDefault="00C2627D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652EC" w:rsidRDefault="005652EC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5652EC" w:rsidRDefault="005652EC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241048" w:rsidRDefault="00241048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3.3.4 Infraestructuras digitales</w:t>
      </w:r>
    </w:p>
    <w:p w:rsidR="009A6F6B" w:rsidRDefault="009A6F6B" w:rsidP="009A6F6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2E71" w:rsidRPr="00B25253" w:rsidRDefault="00987250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987250">
        <w:rPr>
          <w:rFonts w:ascii="Tahoma" w:hAnsi="Tahoma" w:cs="Tahoma"/>
          <w:sz w:val="20"/>
          <w:szCs w:val="20"/>
        </w:rPr>
        <w:t xml:space="preserve">3.3.4.1 </w:t>
      </w:r>
      <w:r>
        <w:rPr>
          <w:rFonts w:ascii="Tahoma" w:hAnsi="Tahoma" w:cs="Tahoma"/>
          <w:sz w:val="20"/>
          <w:szCs w:val="20"/>
        </w:rPr>
        <w:t xml:space="preserve">¿Cuáles son los principales proyectos relacionados con la </w:t>
      </w:r>
      <w:r w:rsidRPr="00F376AE">
        <w:rPr>
          <w:rFonts w:ascii="Tahoma" w:hAnsi="Tahoma" w:cs="Tahoma"/>
          <w:b/>
          <w:sz w:val="20"/>
          <w:szCs w:val="20"/>
        </w:rPr>
        <w:t>creación y mejora de las infraestructuras digitales</w:t>
      </w:r>
      <w:r>
        <w:rPr>
          <w:rFonts w:ascii="Tahoma" w:hAnsi="Tahoma" w:cs="Tahoma"/>
          <w:sz w:val="20"/>
          <w:szCs w:val="20"/>
        </w:rPr>
        <w:t xml:space="preserve"> que se han puesto en marcha en su ciudad?</w:t>
      </w:r>
      <w:r w:rsidR="00D1510D">
        <w:rPr>
          <w:rFonts w:ascii="Tahoma" w:hAnsi="Tahoma" w:cs="Tahoma"/>
          <w:sz w:val="20"/>
          <w:szCs w:val="20"/>
        </w:rPr>
        <w:t xml:space="preserve"> Identifique</w:t>
      </w:r>
      <w:r>
        <w:rPr>
          <w:rFonts w:ascii="Tahoma" w:hAnsi="Tahoma" w:cs="Tahoma"/>
          <w:sz w:val="20"/>
          <w:szCs w:val="20"/>
        </w:rPr>
        <w:t xml:space="preserve"> y describa los 3 proyectos que considere más significativos en términos de novedad, alcance, impacto o resultados esperados.</w:t>
      </w:r>
    </w:p>
    <w:tbl>
      <w:tblPr>
        <w:tblpPr w:leftFromText="141" w:rightFromText="141" w:vertAnchor="text" w:horzAnchor="margin" w:tblpY="34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371"/>
      </w:tblGrid>
      <w:tr w:rsidR="00B25253" w:rsidRPr="00F42917" w:rsidTr="00345515">
        <w:trPr>
          <w:trHeight w:val="646"/>
        </w:trPr>
        <w:tc>
          <w:tcPr>
            <w:tcW w:w="2093" w:type="dxa"/>
            <w:vAlign w:val="center"/>
          </w:tcPr>
          <w:p w:rsidR="00B25253" w:rsidRPr="00F42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Proyecto 1</w:t>
            </w:r>
          </w:p>
        </w:tc>
        <w:tc>
          <w:tcPr>
            <w:tcW w:w="7371" w:type="dxa"/>
            <w:vAlign w:val="center"/>
          </w:tcPr>
          <w:p w:rsidR="00B25253" w:rsidRPr="00F42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5253" w:rsidRPr="00F42917" w:rsidTr="00345515">
        <w:trPr>
          <w:trHeight w:val="646"/>
        </w:trPr>
        <w:tc>
          <w:tcPr>
            <w:tcW w:w="2093" w:type="dxa"/>
            <w:vAlign w:val="center"/>
          </w:tcPr>
          <w:p w:rsidR="00B25253" w:rsidRPr="00F42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Proyecto 2</w:t>
            </w:r>
          </w:p>
        </w:tc>
        <w:tc>
          <w:tcPr>
            <w:tcW w:w="7371" w:type="dxa"/>
            <w:vAlign w:val="center"/>
          </w:tcPr>
          <w:p w:rsidR="00B25253" w:rsidRPr="00F42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5253" w:rsidRPr="00F42917" w:rsidTr="00345515">
        <w:trPr>
          <w:trHeight w:val="646"/>
        </w:trPr>
        <w:tc>
          <w:tcPr>
            <w:tcW w:w="2093" w:type="dxa"/>
            <w:vAlign w:val="center"/>
          </w:tcPr>
          <w:p w:rsidR="00B25253" w:rsidRPr="00F42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Proyecto 3</w:t>
            </w:r>
          </w:p>
        </w:tc>
        <w:tc>
          <w:tcPr>
            <w:tcW w:w="7371" w:type="dxa"/>
            <w:vAlign w:val="center"/>
          </w:tcPr>
          <w:p w:rsidR="00B25253" w:rsidRPr="00F42917" w:rsidRDefault="00B25253" w:rsidP="00345515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25253" w:rsidRDefault="00B25253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3B0B" w:rsidRDefault="00E83B0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E83B0B" w:rsidRDefault="00E83B0B" w:rsidP="00E83B0B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E83B0B" w:rsidRPr="00F42917" w:rsidRDefault="00E83B0B" w:rsidP="00E83B0B">
      <w:pPr>
        <w:pBdr>
          <w:top w:val="single" w:sz="4" w:space="6" w:color="FFFFFF" w:themeColor="background1"/>
          <w:left w:val="single" w:sz="4" w:space="4" w:color="FFFFFF" w:themeColor="background1"/>
          <w:bottom w:val="single" w:sz="4" w:space="5" w:color="FFFFFF" w:themeColor="background1"/>
          <w:right w:val="single" w:sz="4" w:space="4" w:color="FFFFFF" w:themeColor="background1"/>
        </w:pBdr>
        <w:shd w:val="clear" w:color="auto" w:fill="C00000"/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FFFFFF" w:themeColor="background1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4</w:t>
      </w:r>
      <w:r w:rsidRPr="00F42917">
        <w:rPr>
          <w:rFonts w:ascii="Tahoma" w:hAnsi="Tahoma" w:cs="Tahoma"/>
          <w:b/>
          <w:color w:val="FFFFFF" w:themeColor="background1"/>
          <w:sz w:val="20"/>
          <w:szCs w:val="20"/>
        </w:rPr>
        <w:t xml:space="preserve">. </w:t>
      </w:r>
      <w:r>
        <w:rPr>
          <w:rFonts w:ascii="Tahoma" w:hAnsi="Tahoma" w:cs="Tahoma"/>
          <w:b/>
          <w:color w:val="FFFFFF" w:themeColor="background1"/>
          <w:sz w:val="20"/>
          <w:szCs w:val="20"/>
        </w:rPr>
        <w:t>BUENAS PRÁCTICAS</w:t>
      </w:r>
    </w:p>
    <w:p w:rsidR="00E83B0B" w:rsidRPr="00F42917" w:rsidRDefault="00E83B0B" w:rsidP="00E83B0B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b/>
          <w:color w:val="C00000"/>
          <w:sz w:val="20"/>
          <w:szCs w:val="20"/>
        </w:rPr>
      </w:pPr>
    </w:p>
    <w:p w:rsidR="00A9172B" w:rsidRDefault="00A90A3D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4.1 ¿Podría identificar y describir algunas experiencias desarrolladas por su ciudad que considere que podrían constituir una </w:t>
      </w:r>
      <w:r w:rsidRPr="00481FDA">
        <w:rPr>
          <w:rFonts w:ascii="Tahoma" w:hAnsi="Tahoma" w:cs="Tahoma"/>
          <w:sz w:val="20"/>
          <w:szCs w:val="20"/>
        </w:rPr>
        <w:t>referencia o buena práctica como Smart City?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A9172B" w:rsidRDefault="00A9172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C0CCF" w:rsidRDefault="00A90A3D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Seleccione un máximo de </w:t>
      </w:r>
      <w:r w:rsidRPr="00481FDA">
        <w:rPr>
          <w:rFonts w:ascii="Tahoma" w:hAnsi="Tahoma" w:cs="Tahoma"/>
          <w:b/>
          <w:sz w:val="20"/>
          <w:szCs w:val="20"/>
        </w:rPr>
        <w:t>3 referencias o buenas prác</w:t>
      </w:r>
      <w:r w:rsidR="00A9172B" w:rsidRPr="00481FDA">
        <w:rPr>
          <w:rFonts w:ascii="Tahoma" w:hAnsi="Tahoma" w:cs="Tahoma"/>
          <w:b/>
          <w:sz w:val="20"/>
          <w:szCs w:val="20"/>
        </w:rPr>
        <w:t>ticas en los grandes ámbitos de caracterización de una Smart City definido</w:t>
      </w:r>
      <w:r w:rsidR="00A9172B" w:rsidRPr="003729E3">
        <w:rPr>
          <w:rFonts w:ascii="Tahoma" w:hAnsi="Tahoma" w:cs="Tahoma"/>
          <w:b/>
          <w:sz w:val="20"/>
          <w:szCs w:val="20"/>
        </w:rPr>
        <w:t>s</w:t>
      </w:r>
      <w:r w:rsidR="00A9172B">
        <w:rPr>
          <w:rFonts w:ascii="Tahoma" w:hAnsi="Tahoma" w:cs="Tahoma"/>
          <w:sz w:val="20"/>
          <w:szCs w:val="20"/>
        </w:rPr>
        <w:t xml:space="preserve">: </w:t>
      </w:r>
    </w:p>
    <w:p w:rsidR="005C0CCF" w:rsidRDefault="005C0CCF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C0CCF" w:rsidRDefault="005C0CCF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A. </w:t>
      </w:r>
      <w:r w:rsidR="00A9172B" w:rsidRPr="005C0CCF">
        <w:rPr>
          <w:rFonts w:ascii="Tahoma" w:hAnsi="Tahoma" w:cs="Tahoma"/>
          <w:sz w:val="20"/>
          <w:szCs w:val="20"/>
        </w:rPr>
        <w:t>Innovación, emprendimiento y generación de actividad econ</w:t>
      </w:r>
      <w:r>
        <w:rPr>
          <w:rFonts w:ascii="Tahoma" w:hAnsi="Tahoma" w:cs="Tahoma"/>
          <w:sz w:val="20"/>
          <w:szCs w:val="20"/>
        </w:rPr>
        <w:t>ómica.</w:t>
      </w:r>
    </w:p>
    <w:p w:rsidR="005C0CCF" w:rsidRDefault="00A9172B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0CCF">
        <w:rPr>
          <w:rFonts w:ascii="Tahoma" w:hAnsi="Tahoma" w:cs="Tahoma"/>
          <w:sz w:val="20"/>
          <w:szCs w:val="20"/>
        </w:rPr>
        <w:t>B. Conocimiento y talento</w:t>
      </w:r>
      <w:r w:rsidR="005C0CCF">
        <w:rPr>
          <w:rFonts w:ascii="Tahoma" w:hAnsi="Tahoma" w:cs="Tahoma"/>
          <w:sz w:val="20"/>
          <w:szCs w:val="20"/>
        </w:rPr>
        <w:t>.</w:t>
      </w:r>
    </w:p>
    <w:p w:rsidR="00E83B0B" w:rsidRPr="005C0CCF" w:rsidRDefault="00A9172B" w:rsidP="005C0CCF">
      <w:pPr>
        <w:pStyle w:val="Prrafodelista"/>
        <w:numPr>
          <w:ilvl w:val="0"/>
          <w:numId w:val="12"/>
        </w:num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C0CCF">
        <w:rPr>
          <w:rFonts w:ascii="Tahoma" w:hAnsi="Tahoma" w:cs="Tahoma"/>
          <w:sz w:val="20"/>
          <w:szCs w:val="20"/>
        </w:rPr>
        <w:t>C. Sociedad y economía digital.</w:t>
      </w:r>
    </w:p>
    <w:p w:rsidR="00A9172B" w:rsidRDefault="00A9172B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926498" w:rsidRDefault="00A90A3D" w:rsidP="00F17BBE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Para el desarrollo de esta cuesti</w:t>
      </w:r>
      <w:r w:rsidR="008C43AE">
        <w:rPr>
          <w:rFonts w:ascii="Tahoma" w:hAnsi="Tahoma" w:cs="Tahoma"/>
          <w:sz w:val="20"/>
          <w:szCs w:val="20"/>
        </w:rPr>
        <w:t xml:space="preserve">ón se ha diseñado un </w:t>
      </w:r>
      <w:r w:rsidR="008C43AE" w:rsidRPr="00A12D3E">
        <w:rPr>
          <w:rFonts w:ascii="Tahoma" w:hAnsi="Tahoma" w:cs="Tahoma"/>
          <w:b/>
          <w:sz w:val="20"/>
          <w:szCs w:val="20"/>
        </w:rPr>
        <w:t xml:space="preserve">modelo de </w:t>
      </w:r>
      <w:r w:rsidRPr="00A12D3E">
        <w:rPr>
          <w:rFonts w:ascii="Tahoma" w:hAnsi="Tahoma" w:cs="Tahoma"/>
          <w:b/>
          <w:sz w:val="20"/>
          <w:szCs w:val="20"/>
        </w:rPr>
        <w:t>ficha</w:t>
      </w:r>
      <w:r>
        <w:rPr>
          <w:rFonts w:ascii="Tahoma" w:hAnsi="Tahoma" w:cs="Tahoma"/>
          <w:sz w:val="20"/>
          <w:szCs w:val="20"/>
        </w:rPr>
        <w:t xml:space="preserve"> en la cual se indican los principales aspectos a describir para las buenas pr</w:t>
      </w:r>
      <w:r w:rsidR="008C43AE">
        <w:rPr>
          <w:rFonts w:ascii="Tahoma" w:hAnsi="Tahoma" w:cs="Tahoma"/>
          <w:sz w:val="20"/>
          <w:szCs w:val="20"/>
        </w:rPr>
        <w:t>á</w:t>
      </w:r>
      <w:r w:rsidR="005E28A3">
        <w:rPr>
          <w:rFonts w:ascii="Tahoma" w:hAnsi="Tahoma" w:cs="Tahoma"/>
          <w:sz w:val="20"/>
          <w:szCs w:val="20"/>
        </w:rPr>
        <w:t xml:space="preserve">cticas. </w:t>
      </w:r>
      <w:r w:rsidR="000A45F0">
        <w:rPr>
          <w:rFonts w:ascii="Tahoma" w:hAnsi="Tahoma" w:cs="Tahoma"/>
          <w:sz w:val="20"/>
          <w:szCs w:val="20"/>
        </w:rPr>
        <w:t xml:space="preserve">La ficha se incluye en la siguiente página </w:t>
      </w:r>
      <w:r w:rsidR="00A12D3E">
        <w:rPr>
          <w:rFonts w:ascii="Tahoma" w:hAnsi="Tahoma" w:cs="Tahoma"/>
          <w:sz w:val="20"/>
          <w:szCs w:val="20"/>
        </w:rPr>
        <w:t>con un ejemplo ilustrativo a modo de referencia</w:t>
      </w:r>
      <w:r w:rsidR="008C43AE">
        <w:rPr>
          <w:rFonts w:ascii="Tahoma" w:hAnsi="Tahoma" w:cs="Tahoma"/>
          <w:sz w:val="20"/>
          <w:szCs w:val="20"/>
        </w:rPr>
        <w:t>.</w:t>
      </w:r>
    </w:p>
    <w:p w:rsidR="00161923" w:rsidRDefault="00161923">
      <w:pPr>
        <w:rPr>
          <w:rFonts w:ascii="Tahoma" w:hAnsi="Tahoma" w:cs="Tahoma"/>
          <w:sz w:val="20"/>
          <w:szCs w:val="20"/>
        </w:rPr>
        <w:sectPr w:rsidR="00161923" w:rsidSect="000B79A8">
          <w:headerReference w:type="default" r:id="rId26"/>
          <w:footerReference w:type="default" r:id="rId27"/>
          <w:headerReference w:type="first" r:id="rId28"/>
          <w:pgSz w:w="11906" w:h="16838" w:code="9"/>
          <w:pgMar w:top="1822" w:right="1418" w:bottom="1701" w:left="1247" w:header="426" w:footer="227" w:gutter="0"/>
          <w:cols w:space="708"/>
          <w:docGrid w:linePitch="360"/>
        </w:sect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5E28A3" w:rsidRPr="00F42917" w:rsidTr="005E2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:rsidR="00243C36" w:rsidRPr="00243C36" w:rsidRDefault="005E28A3" w:rsidP="00B34C4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lastRenderedPageBreak/>
              <w:t>BUENA PRÁCTICA</w:t>
            </w:r>
          </w:p>
        </w:tc>
        <w:tc>
          <w:tcPr>
            <w:tcW w:w="7404" w:type="dxa"/>
            <w:tcBorders>
              <w:right w:val="nil"/>
            </w:tcBorders>
            <w:vAlign w:val="center"/>
          </w:tcPr>
          <w:p w:rsidR="005E28A3" w:rsidRPr="002F0EF5" w:rsidRDefault="005E28A3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color w:val="C00000"/>
                <w:sz w:val="20"/>
                <w:szCs w:val="20"/>
              </w:rPr>
            </w:pPr>
            <w:proofErr w:type="spellStart"/>
            <w:r w:rsidRPr="00243C36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</w:rPr>
              <w:t>Auzo</w:t>
            </w:r>
            <w:proofErr w:type="spellEnd"/>
            <w:r w:rsidRPr="00243C36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</w:rPr>
              <w:t xml:space="preserve"> Factory Bilbao</w:t>
            </w:r>
          </w:p>
        </w:tc>
        <w:tc>
          <w:tcPr>
            <w:tcW w:w="4928" w:type="dxa"/>
            <w:gridSpan w:val="2"/>
            <w:tcBorders>
              <w:left w:val="nil"/>
            </w:tcBorders>
            <w:vAlign w:val="center"/>
          </w:tcPr>
          <w:p w:rsidR="005E28A3" w:rsidRPr="00F42917" w:rsidRDefault="005E28A3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MS PGothic" w:hAnsi="Tahoma" w:cs="Tahoma"/>
                <w:b/>
                <w:bCs/>
                <w:i/>
                <w:iCs/>
                <w:noProof/>
                <w:color w:val="254061"/>
                <w:kern w:val="24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3A5FCA" wp14:editId="65796A06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53975</wp:posOffset>
                      </wp:positionV>
                      <wp:extent cx="1651635" cy="287020"/>
                      <wp:effectExtent l="0" t="400050" r="0" b="398780"/>
                      <wp:wrapNone/>
                      <wp:docPr id="18" name="1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747871">
                                <a:off x="0" y="0"/>
                                <a:ext cx="1651635" cy="2870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73AC0" w:rsidRPr="00E73AC0" w:rsidRDefault="00E73AC0" w:rsidP="00E73AC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E73AC0">
                                    <w:rPr>
                                      <w:b/>
                                    </w:rPr>
                                    <w:t>EJEMPLO ILUSTRATIVO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8 Rectángulo" o:spid="_x0000_s1026" style="position:absolute;margin-left:132.85pt;margin-top:4.25pt;width:130.05pt;height:22.6pt;rotation:1909141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" fillcolor="#d99594 [1941]" strokecolor="#d99594 [1941]" strokeweight="2pt">
                      <v:textbox>
                        <w:txbxContent>
                          <w:p w:rsidR="00E73AC0" w:rsidRPr="00E73AC0" w:rsidRDefault="00E73AC0" w:rsidP="00E73A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73AC0">
                              <w:rPr>
                                <w:b/>
                              </w:rPr>
                              <w:t>EJEMPLO ILUSTRATIVO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B34C44" w:rsidRPr="00161923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43C36" w:rsidRPr="00243C36" w:rsidRDefault="00B34C44" w:rsidP="00B34C44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ÁMBITO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B34C44" w:rsidRPr="002F0EF5" w:rsidRDefault="00B34C44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color w:val="C00000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i/>
                <w:iCs/>
                <w:color w:val="C00000"/>
                <w:kern w:val="24"/>
                <w:sz w:val="18"/>
                <w:szCs w:val="18"/>
                <w:lang w:val="es-ES_tradnl"/>
              </w:rPr>
              <w:t>Promoción y apoyo al emprendimiento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B34C44" w:rsidRPr="00161923" w:rsidRDefault="00B34C44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61923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B34C44" w:rsidRPr="00161923" w:rsidRDefault="00B34C44" w:rsidP="00B34C44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  <w:t>Bilbao</w:t>
            </w:r>
          </w:p>
        </w:tc>
      </w:tr>
      <w:tr w:rsidR="00B34C44" w:rsidRPr="00161923" w:rsidTr="00B34C44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B34C44" w:rsidRPr="00243C36" w:rsidRDefault="00B34C44" w:rsidP="00B34C44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</w:p>
        </w:tc>
      </w:tr>
      <w:tr w:rsidR="00B34C44" w:rsidRPr="00161923" w:rsidTr="00E73AC0">
        <w:trPr>
          <w:trHeight w:val="474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:rsidR="00B34C44" w:rsidRPr="00243C36" w:rsidRDefault="00B34C44" w:rsidP="00B34C44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  <w:r w:rsidRPr="00243C36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</w:rPr>
              <w:t>CARACTERIZACIÓN DE LA BUENA PRÁCTICA</w:t>
            </w:r>
          </w:p>
        </w:tc>
      </w:tr>
      <w:tr w:rsidR="00B34C44" w:rsidRPr="00161923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243C36" w:rsidRDefault="00B34C44" w:rsidP="00B34C44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OBJETIVO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243C36" w:rsidRDefault="00B34C44" w:rsidP="00B34C44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243C36">
              <w:rPr>
                <w:rFonts w:ascii="Tahoma" w:hAnsi="Tahoma" w:cs="Tahoma"/>
                <w:color w:val="000000"/>
                <w:kern w:val="24"/>
                <w:sz w:val="18"/>
                <w:szCs w:val="18"/>
              </w:rPr>
              <w:t>Auzo</w:t>
            </w:r>
            <w:proofErr w:type="spellEnd"/>
            <w:r w:rsidRPr="00243C36">
              <w:rPr>
                <w:rFonts w:ascii="Tahoma" w:hAnsi="Tahoma" w:cs="Tahoma"/>
                <w:color w:val="000000"/>
                <w:kern w:val="24"/>
                <w:sz w:val="18"/>
                <w:szCs w:val="18"/>
              </w:rPr>
              <w:t xml:space="preserve"> Factory Bilbao tiene el objetivo de favorecer la </w:t>
            </w:r>
            <w:r w:rsidRPr="00243C36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</w:rPr>
              <w:t>creación de actividad económica en los barrios</w:t>
            </w:r>
            <w:r w:rsidRPr="00243C36">
              <w:rPr>
                <w:rFonts w:ascii="Tahoma" w:hAnsi="Tahoma" w:cs="Tahoma"/>
                <w:color w:val="000000"/>
                <w:kern w:val="24"/>
                <w:sz w:val="18"/>
                <w:szCs w:val="18"/>
              </w:rPr>
              <w:t xml:space="preserve">, fomentando oportunidades empresariales intensivas en conocimiento y tecnología, utilizando como soporte físico, la </w:t>
            </w:r>
            <w:r w:rsidRPr="00243C36">
              <w:rPr>
                <w:rFonts w:ascii="Tahoma" w:hAnsi="Tahoma" w:cs="Tahoma"/>
                <w:b/>
                <w:bCs/>
                <w:color w:val="000000"/>
                <w:kern w:val="24"/>
                <w:sz w:val="18"/>
                <w:szCs w:val="18"/>
              </w:rPr>
              <w:t>regeneración de edificios en desuso</w:t>
            </w:r>
            <w:r w:rsidRPr="00243C36">
              <w:rPr>
                <w:rFonts w:ascii="Tahoma" w:hAnsi="Tahoma" w:cs="Tahoma"/>
                <w:color w:val="000000"/>
                <w:kern w:val="24"/>
                <w:sz w:val="18"/>
                <w:szCs w:val="18"/>
              </w:rPr>
              <w:t xml:space="preserve">. </w:t>
            </w:r>
          </w:p>
        </w:tc>
      </w:tr>
      <w:tr w:rsidR="00B34C44" w:rsidRPr="00161923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243C36" w:rsidRDefault="00B34C44" w:rsidP="00B34C44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DESCRIPCIÓN </w:t>
            </w: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DE </w:t>
            </w:r>
            <w:r w:rsidRPr="00243C36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LAS ACTUACIONES DESARROLLADAS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B34C44" w:rsidRPr="00243C36" w:rsidRDefault="00B34C44" w:rsidP="00B34C44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Este proyecto consiste en la creación de nuevos espacios urbanos creativos, mediante la regeneración de espacios antiguos en desuso y con una mezcla de usos y usuarios, combinando la promoción de actividades socio culturales y comunitarias con la promoción de actividades empresariales, siendo un espacio atractivo para la creatividad y convivencia entre la ciudadanía, asociaciones y empresas, </w:t>
            </w:r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>focalizando la actuación en sectores estratégicos para el municipio de Bilbao.</w:t>
            </w:r>
          </w:p>
          <w:p w:rsidR="00B34C44" w:rsidRPr="00243C36" w:rsidRDefault="00B34C44" w:rsidP="00B34C44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Fue creado por Bilbao </w:t>
            </w:r>
            <w:proofErr w:type="spellStart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Ekintza</w:t>
            </w:r>
            <w:proofErr w:type="spellEnd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en 2014 y actualmente integra a 3 centros o “</w:t>
            </w:r>
            <w:proofErr w:type="spellStart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Auzo</w:t>
            </w:r>
            <w:proofErr w:type="spellEnd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proofErr w:type="spellStart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Factories</w:t>
            </w:r>
            <w:proofErr w:type="spellEnd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” en funcionamiento que desarrollan proyectos en diversos sectores:</w:t>
            </w:r>
          </w:p>
          <w:p w:rsidR="00243C36" w:rsidRPr="00243C36" w:rsidRDefault="00243C36" w:rsidP="00B34C44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</w:rPr>
            </w:pPr>
            <w:proofErr w:type="spellStart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>Auzo</w:t>
            </w:r>
            <w:proofErr w:type="spellEnd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Factory </w:t>
            </w:r>
            <w:proofErr w:type="spellStart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>Irazabal</w:t>
            </w:r>
            <w:proofErr w:type="spellEnd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>Matiko</w:t>
            </w:r>
            <w:proofErr w:type="spellEnd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,</w:t>
            </w:r>
            <w:proofErr w:type="gramEnd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especializado en proyectos de economía digital y favoreciendo el desarrollo de actividades </w:t>
            </w:r>
            <w:proofErr w:type="spellStart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sociocomunitarias</w:t>
            </w:r>
            <w:proofErr w:type="spellEnd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y de dinamización empresarial.</w:t>
            </w:r>
          </w:p>
          <w:p w:rsidR="00243C36" w:rsidRPr="00243C36" w:rsidRDefault="00243C36" w:rsidP="00B34C44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</w:rPr>
            </w:pPr>
            <w:proofErr w:type="spellStart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>Auzofactory</w:t>
            </w:r>
            <w:proofErr w:type="spellEnd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Rekalde</w:t>
            </w:r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, especializado en el sector creativo, dando prioridad a aquellos proyectos englobados en actividades relacionadas con las tecnologías abiertas, temáticas relacionada con el software y hardware libre, Open Data, innovación abierta y código abierto.</w:t>
            </w:r>
          </w:p>
          <w:p w:rsidR="00243C36" w:rsidRPr="00243C36" w:rsidRDefault="00243C36" w:rsidP="00B34C44">
            <w:pPr>
              <w:numPr>
                <w:ilvl w:val="0"/>
                <w:numId w:val="18"/>
              </w:numPr>
              <w:tabs>
                <w:tab w:val="left" w:pos="0"/>
              </w:tabs>
              <w:kinsoku w:val="0"/>
              <w:overflowPunct w:val="0"/>
              <w:spacing w:after="60" w:line="240" w:lineRule="auto"/>
              <w:ind w:left="539" w:hanging="284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</w:rPr>
            </w:pPr>
            <w:proofErr w:type="spellStart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>Auzo</w:t>
            </w:r>
            <w:proofErr w:type="spellEnd"/>
            <w:r w:rsidRPr="00243C36">
              <w:rPr>
                <w:rFonts w:ascii="Tahoma" w:hAnsi="Tahoma" w:cs="Tahoma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Factory La Cantera</w:t>
            </w:r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, habilitado específicamente para albergar empresas de nueva creación cuya actividad se encuadre prioritariamente dentro del sector del ocio, la cultura y los servicios a empresas, ofreciendo, asimismo, un espacio </w:t>
            </w:r>
            <w:proofErr w:type="spellStart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cowork</w:t>
            </w:r>
            <w:proofErr w:type="spellEnd"/>
            <w:r w:rsidRPr="00243C36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dirigido a proyectos empresariales de estos sectores.</w:t>
            </w:r>
          </w:p>
        </w:tc>
      </w:tr>
      <w:tr w:rsidR="00B34C44" w:rsidRPr="00161923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34C44" w:rsidRPr="00EA4614" w:rsidRDefault="00B34C44" w:rsidP="00B34C44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FACTORES CLAVE DE ÉXITO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B34C44" w:rsidRPr="00EA4614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Orientación al mercado y alineación con la estrategia sectorial del municipio.</w:t>
            </w:r>
          </w:p>
          <w:p w:rsidR="00B34C44" w:rsidRPr="00EA4614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Regeneración urbana  y modernización de espacios en desuso.</w:t>
            </w:r>
          </w:p>
          <w:p w:rsidR="00B34C44" w:rsidRPr="00EA4614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Generación de conocimiento.</w:t>
            </w:r>
          </w:p>
          <w:p w:rsidR="00B34C44" w:rsidRPr="00EA4614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Capacidad de integrad a la ciudadanía, al tejido asociativo y a las empresas.</w:t>
            </w:r>
          </w:p>
          <w:p w:rsidR="00B34C44" w:rsidRPr="00EA4614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Innovación socio cultural.</w:t>
            </w:r>
          </w:p>
        </w:tc>
      </w:tr>
      <w:tr w:rsidR="00B34C44" w:rsidRPr="00161923" w:rsidTr="00B248A3">
        <w:trPr>
          <w:trHeight w:val="294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34C44" w:rsidRPr="00EA4614" w:rsidRDefault="00B34C44" w:rsidP="00B34C44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PRINCIPALES RESULTADOS OBTENIDOS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B34C44" w:rsidRPr="00A05271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Auzo</w:t>
            </w:r>
            <w:proofErr w:type="spellEnd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Factory </w:t>
            </w:r>
            <w:proofErr w:type="spellStart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Irazabal</w:t>
            </w:r>
            <w:proofErr w:type="spellEnd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proofErr w:type="spellStart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Matiko</w:t>
            </w:r>
            <w:proofErr w:type="spellEnd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: </w:t>
            </w:r>
            <w:r w:rsidRPr="00A05271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  <w:t xml:space="preserve">actividades </w:t>
            </w:r>
            <w:proofErr w:type="spellStart"/>
            <w:r w:rsidRPr="00A05271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  <w:t>sociocomunitarias</w:t>
            </w:r>
            <w:proofErr w:type="spellEnd"/>
            <w:r w:rsidRPr="00A05271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  <w:t xml:space="preserve"> y de índole empresarial con la participación de más de 10.600 personas</w:t>
            </w:r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al año; incubadora avanzada de </w:t>
            </w:r>
            <w:r w:rsidRPr="00A05271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  <w:t>proyectos de emprendimiento digital</w:t>
            </w:r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con un volumen anual de </w:t>
            </w:r>
            <w:r w:rsidRPr="00A05271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  <w:t>15 proyectos</w:t>
            </w:r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y 50 personas ubicadas en  (</w:t>
            </w:r>
            <w:proofErr w:type="spellStart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KBi</w:t>
            </w:r>
            <w:proofErr w:type="spellEnd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Digital Bilbao </w:t>
            </w:r>
            <w:proofErr w:type="spellStart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Bizkaia</w:t>
            </w:r>
            <w:proofErr w:type="spellEnd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).</w:t>
            </w:r>
          </w:p>
          <w:p w:rsidR="00B34C44" w:rsidRPr="00A05271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Auzo</w:t>
            </w:r>
            <w:proofErr w:type="spellEnd"/>
            <w:r w:rsidRPr="00A05271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Factory Rekalde: convenio con la asociación de Software Libre de Euskadi (ESLE) para la dinamización del centro y desarrollo  de un encuentro intersectorial entre empresas de tecnologías abiertas y sector industrial con la </w:t>
            </w:r>
            <w:r w:rsidRPr="00A05271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  <w:t>participación de 16 empresas.</w:t>
            </w:r>
          </w:p>
          <w:p w:rsidR="00B34C44" w:rsidRPr="00EA4614" w:rsidRDefault="00B34C44" w:rsidP="00B34C44">
            <w:pPr>
              <w:pStyle w:val="Prrafodelista"/>
              <w:numPr>
                <w:ilvl w:val="0"/>
                <w:numId w:val="20"/>
              </w:num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ind w:left="255" w:hanging="255"/>
              <w:contextualSpacing w:val="0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  <w:proofErr w:type="spellStart"/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Auzo</w:t>
            </w:r>
            <w:proofErr w:type="spellEnd"/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proofErr w:type="spellStart"/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Factoty</w:t>
            </w:r>
            <w:proofErr w:type="spellEnd"/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La Cantera</w:t>
            </w:r>
            <w:r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: </w:t>
            </w:r>
            <w:r w:rsidRPr="00EA4614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  <w:t>15 nuevas empresas</w:t>
            </w:r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 xml:space="preserve"> ubicadas y 7 puestos en espacios coworking;  </w:t>
            </w:r>
            <w:r w:rsidRPr="00EA4614">
              <w:rPr>
                <w:rFonts w:ascii="Tahoma" w:hAnsi="Tahoma" w:cs="Tahoma"/>
                <w:b/>
                <w:color w:val="000000" w:themeColor="text1"/>
                <w:kern w:val="24"/>
                <w:sz w:val="18"/>
                <w:szCs w:val="18"/>
              </w:rPr>
              <w:t xml:space="preserve">laboratorio de I+D social, cultural, económico </w:t>
            </w:r>
            <w:r w:rsidRPr="00EA4614"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  <w:t>y político conformado por 12 empresas (WIKITOKI).</w:t>
            </w:r>
          </w:p>
        </w:tc>
      </w:tr>
    </w:tbl>
    <w:p w:rsidR="00161923" w:rsidRDefault="00161923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F42917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:rsidR="00243C36" w:rsidRPr="00243C36" w:rsidRDefault="00AA0553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BUENA PRÁCTICA</w:t>
            </w:r>
          </w:p>
        </w:tc>
        <w:tc>
          <w:tcPr>
            <w:tcW w:w="12332" w:type="dxa"/>
            <w:gridSpan w:val="3"/>
            <w:vAlign w:val="center"/>
          </w:tcPr>
          <w:p w:rsidR="00AA0553" w:rsidRPr="00F42917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553" w:rsidRPr="00161923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43C36" w:rsidRPr="00243C36" w:rsidRDefault="00AA0553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ÁMBITO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61923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0553" w:rsidRPr="00161923" w:rsidTr="00106111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A0553" w:rsidRPr="00243C36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</w:p>
        </w:tc>
      </w:tr>
      <w:tr w:rsidR="00AA0553" w:rsidRPr="00161923" w:rsidTr="00106111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:rsidR="00AA0553" w:rsidRPr="00243C36" w:rsidRDefault="00AA0553" w:rsidP="00106111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  <w:r w:rsidRPr="00243C36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</w:rPr>
              <w:t>CARACTERIZACIÓN DE LA BUENA PRÁCTICA</w:t>
            </w:r>
          </w:p>
        </w:tc>
      </w:tr>
      <w:tr w:rsidR="00AA0553" w:rsidRPr="00161923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243C36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OBJETIVO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243C36" w:rsidRDefault="00243C36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243C36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DESCRIPCIÓN </w:t>
            </w: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DE </w:t>
            </w:r>
            <w:r w:rsidRPr="00243C36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LAS ACTUACIONES DESARROLLADAS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243C36" w:rsidRDefault="00243C36" w:rsidP="00AA0553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A0553" w:rsidRPr="00EA4614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FACTORES CLAVE DE ÉXITO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A0553" w:rsidRPr="00AA0553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A0553" w:rsidRPr="00EA4614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PRINCIPALES RESULTADOS OBTENIDOS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A0553" w:rsidRPr="00AA0553" w:rsidRDefault="00AA0553" w:rsidP="00AA0553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B34C44" w:rsidRDefault="00B34C44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F42917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:rsidR="00243C36" w:rsidRPr="00243C36" w:rsidRDefault="00AA0553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BUENA PRÁCTICA</w:t>
            </w:r>
          </w:p>
        </w:tc>
        <w:tc>
          <w:tcPr>
            <w:tcW w:w="12332" w:type="dxa"/>
            <w:gridSpan w:val="3"/>
            <w:vAlign w:val="center"/>
          </w:tcPr>
          <w:p w:rsidR="00AA0553" w:rsidRPr="00F42917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553" w:rsidRPr="00161923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43C36" w:rsidRPr="00243C36" w:rsidRDefault="00AA0553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ÁMBITO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61923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0553" w:rsidRPr="00161923" w:rsidTr="00106111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A0553" w:rsidRPr="00243C36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</w:p>
        </w:tc>
      </w:tr>
      <w:tr w:rsidR="00AA0553" w:rsidRPr="00161923" w:rsidTr="00106111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:rsidR="00AA0553" w:rsidRPr="00243C36" w:rsidRDefault="00AA0553" w:rsidP="00106111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  <w:r w:rsidRPr="00243C36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</w:rPr>
              <w:t>CARACTERIZACIÓN DE LA BUENA PRÁCTICA</w:t>
            </w:r>
          </w:p>
        </w:tc>
      </w:tr>
      <w:tr w:rsidR="00AA0553" w:rsidRPr="00161923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243C36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OBJETIVO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243C36" w:rsidRDefault="00243C36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243C36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DESCRIPCIÓN </w:t>
            </w: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DE </w:t>
            </w:r>
            <w:r w:rsidRPr="00243C36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LAS ACTUACIONES DESARROLLADAS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243C36" w:rsidRDefault="00243C36" w:rsidP="00106111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A0553" w:rsidRPr="00EA4614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FACTORES CLAVE DE ÉXITO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A0553" w:rsidRPr="00AA0553" w:rsidRDefault="00AA0553" w:rsidP="00106111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A0553" w:rsidRPr="00EA4614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PRINCIPALES RESULTADOS OBTENIDOS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A0553" w:rsidRPr="00AA0553" w:rsidRDefault="00AA0553" w:rsidP="00106111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B34C44" w:rsidRDefault="00B34C44">
      <w:pPr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X="-459" w:tblpY="99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404"/>
        <w:gridCol w:w="1985"/>
        <w:gridCol w:w="2943"/>
      </w:tblGrid>
      <w:tr w:rsidR="00AA0553" w:rsidRPr="00F42917" w:rsidTr="00B248A3">
        <w:trPr>
          <w:trHeight w:val="412"/>
        </w:trPr>
        <w:tc>
          <w:tcPr>
            <w:tcW w:w="2235" w:type="dxa"/>
            <w:shd w:val="clear" w:color="auto" w:fill="C00000"/>
            <w:vAlign w:val="center"/>
          </w:tcPr>
          <w:p w:rsidR="00243C36" w:rsidRPr="00243C36" w:rsidRDefault="00AA0553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BUENA PRÁCTICA</w:t>
            </w:r>
          </w:p>
        </w:tc>
        <w:tc>
          <w:tcPr>
            <w:tcW w:w="12332" w:type="dxa"/>
            <w:gridSpan w:val="3"/>
            <w:vAlign w:val="center"/>
          </w:tcPr>
          <w:p w:rsidR="00AA0553" w:rsidRPr="00F42917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A0553" w:rsidRPr="00161923" w:rsidTr="00B248A3">
        <w:trPr>
          <w:trHeight w:val="41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243C36" w:rsidRPr="00243C36" w:rsidRDefault="00AA0553" w:rsidP="00106111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FFFFFF" w:themeColor="background1"/>
                <w:kern w:val="24"/>
                <w:sz w:val="18"/>
                <w:szCs w:val="18"/>
                <w:lang w:val="es-ES_tradnl"/>
              </w:rPr>
              <w:t>ÁMBITO</w:t>
            </w:r>
          </w:p>
        </w:tc>
        <w:tc>
          <w:tcPr>
            <w:tcW w:w="7404" w:type="dxa"/>
            <w:tcBorders>
              <w:bottom w:val="single" w:sz="4" w:space="0" w:color="auto"/>
            </w:tcBorders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C00000"/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161923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CIUDAD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AA0553" w:rsidRPr="00161923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0553" w:rsidRPr="00161923" w:rsidTr="00106111">
        <w:trPr>
          <w:trHeight w:val="152"/>
        </w:trPr>
        <w:tc>
          <w:tcPr>
            <w:tcW w:w="14567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AA0553" w:rsidRPr="00243C36" w:rsidRDefault="00AA0553" w:rsidP="00106111">
            <w:pPr>
              <w:tabs>
                <w:tab w:val="left" w:pos="10969"/>
              </w:tabs>
              <w:spacing w:after="0" w:line="240" w:lineRule="auto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</w:p>
        </w:tc>
      </w:tr>
      <w:tr w:rsidR="00AA0553" w:rsidRPr="00161923" w:rsidTr="00106111">
        <w:trPr>
          <w:trHeight w:val="397"/>
        </w:trPr>
        <w:tc>
          <w:tcPr>
            <w:tcW w:w="14567" w:type="dxa"/>
            <w:gridSpan w:val="4"/>
            <w:shd w:val="clear" w:color="auto" w:fill="BFBFBF" w:themeFill="background1" w:themeFillShade="BF"/>
            <w:vAlign w:val="center"/>
          </w:tcPr>
          <w:p w:rsidR="00AA0553" w:rsidRPr="00243C36" w:rsidRDefault="00AA0553" w:rsidP="00106111">
            <w:pPr>
              <w:tabs>
                <w:tab w:val="left" w:pos="10969"/>
              </w:tabs>
              <w:spacing w:after="0" w:line="240" w:lineRule="auto"/>
              <w:jc w:val="center"/>
              <w:rPr>
                <w:rFonts w:ascii="Tahoma" w:eastAsia="MS PGothic" w:hAnsi="Tahoma" w:cs="Tahoma"/>
                <w:b/>
                <w:bCs/>
                <w:i/>
                <w:iCs/>
                <w:color w:val="254061"/>
                <w:kern w:val="24"/>
                <w:sz w:val="18"/>
                <w:szCs w:val="18"/>
                <w:lang w:val="es-ES_tradnl"/>
              </w:rPr>
            </w:pPr>
            <w:r w:rsidRPr="00243C36">
              <w:rPr>
                <w:rFonts w:ascii="Tahoma" w:hAnsi="Tahoma" w:cs="Tahoma"/>
                <w:b/>
                <w:bCs/>
                <w:color w:val="FFFFFF" w:themeColor="background1"/>
                <w:kern w:val="24"/>
                <w:sz w:val="18"/>
                <w:szCs w:val="18"/>
              </w:rPr>
              <w:t>CARACTERIZACIÓN DE LA BUENA PRÁCTICA</w:t>
            </w:r>
          </w:p>
        </w:tc>
      </w:tr>
      <w:tr w:rsidR="00AA0553" w:rsidRPr="00161923" w:rsidTr="00B248A3">
        <w:trPr>
          <w:trHeight w:val="92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243C36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eastAsia="MS PGothic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OBJETIVO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243C36" w:rsidRDefault="00243C36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213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243C36" w:rsidRPr="00243C36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243C36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DESCRIPCIÓN </w:t>
            </w: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 xml:space="preserve">DE </w:t>
            </w:r>
            <w:r w:rsidRPr="00243C36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LAS ACTUACIONES DESARROLLADAS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243C36" w:rsidRPr="00243C36" w:rsidRDefault="00243C36" w:rsidP="00106111">
            <w:pPr>
              <w:tabs>
                <w:tab w:val="left" w:pos="0"/>
              </w:tabs>
              <w:kinsoku w:val="0"/>
              <w:overflowPunct w:val="0"/>
              <w:spacing w:after="60" w:line="240" w:lineRule="auto"/>
              <w:jc w:val="both"/>
              <w:textAlignment w:val="baseline"/>
              <w:rPr>
                <w:rFonts w:ascii="Tahoma" w:hAnsi="Tahoma" w:cs="Tahoma"/>
                <w:color w:val="5F5F5F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1545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A0553" w:rsidRPr="00EA4614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FACTORES CLAVE DE ÉXITO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A0553" w:rsidRPr="00AA0553" w:rsidRDefault="00AA0553" w:rsidP="00106111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</w:p>
        </w:tc>
      </w:tr>
      <w:tr w:rsidR="00AA0553" w:rsidRPr="00161923" w:rsidTr="00B248A3">
        <w:trPr>
          <w:trHeight w:val="1670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A0553" w:rsidRPr="00EA4614" w:rsidRDefault="00AA0553" w:rsidP="00106111">
            <w:pPr>
              <w:tabs>
                <w:tab w:val="left" w:pos="0"/>
              </w:tabs>
              <w:kinsoku w:val="0"/>
              <w:overflowPunct w:val="0"/>
              <w:spacing w:before="80" w:after="80" w:line="240" w:lineRule="auto"/>
              <w:jc w:val="both"/>
              <w:textAlignment w:val="baseline"/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</w:pPr>
            <w:r w:rsidRPr="00EA4614">
              <w:rPr>
                <w:rFonts w:ascii="Tahoma" w:hAnsi="Tahoma" w:cs="Tahoma"/>
                <w:b/>
                <w:bCs/>
                <w:color w:val="404040" w:themeColor="text1" w:themeTint="BF"/>
                <w:kern w:val="24"/>
                <w:sz w:val="18"/>
                <w:szCs w:val="18"/>
              </w:rPr>
              <w:t>PRINCIPALES RESULTADOS OBTENIDOS</w:t>
            </w:r>
          </w:p>
        </w:tc>
        <w:tc>
          <w:tcPr>
            <w:tcW w:w="12332" w:type="dxa"/>
            <w:gridSpan w:val="3"/>
            <w:shd w:val="clear" w:color="auto" w:fill="FFFFFF" w:themeFill="background1"/>
            <w:vAlign w:val="center"/>
          </w:tcPr>
          <w:p w:rsidR="00AA0553" w:rsidRPr="00AA0553" w:rsidRDefault="00AA0553" w:rsidP="00106111">
            <w:pPr>
              <w:tabs>
                <w:tab w:val="left" w:pos="0"/>
              </w:tabs>
              <w:kinsoku w:val="0"/>
              <w:overflowPunct w:val="0"/>
              <w:spacing w:before="60" w:after="60" w:line="240" w:lineRule="auto"/>
              <w:jc w:val="both"/>
              <w:textAlignment w:val="baseline"/>
              <w:rPr>
                <w:rFonts w:ascii="Tahoma" w:hAnsi="Tahoma" w:cs="Tahoma"/>
                <w:color w:val="000000" w:themeColor="text1"/>
                <w:kern w:val="24"/>
                <w:sz w:val="18"/>
                <w:szCs w:val="18"/>
              </w:rPr>
            </w:pPr>
          </w:p>
        </w:tc>
      </w:tr>
    </w:tbl>
    <w:p w:rsidR="00A90A3D" w:rsidRPr="00A90A3D" w:rsidRDefault="00A90A3D" w:rsidP="00DE03E1">
      <w:pPr>
        <w:tabs>
          <w:tab w:val="left" w:pos="10969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A90A3D" w:rsidRPr="00A90A3D" w:rsidSect="00DE03E1">
      <w:pgSz w:w="16838" w:h="11906" w:orient="landscape" w:code="9"/>
      <w:pgMar w:top="1247" w:right="1822" w:bottom="1418" w:left="170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871" w:rsidRDefault="00C56871" w:rsidP="00903F45">
      <w:pPr>
        <w:spacing w:after="0" w:line="240" w:lineRule="auto"/>
      </w:pPr>
      <w:r>
        <w:separator/>
      </w:r>
    </w:p>
  </w:endnote>
  <w:endnote w:type="continuationSeparator" w:id="0">
    <w:p w:rsidR="00C56871" w:rsidRDefault="00C56871" w:rsidP="00903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1" w:rsidRDefault="003008E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1" w:rsidRDefault="003008E1" w:rsidP="000B79A8"/>
  <w:p w:rsidR="003008E1" w:rsidRDefault="003008E1" w:rsidP="000B79A8">
    <w:pPr>
      <w:jc w:val="right"/>
    </w:pPr>
    <w:r>
      <w:t xml:space="preserve">   Pág. 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1" w:rsidRDefault="003008E1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317178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345515" w:rsidRPr="00903F45" w:rsidRDefault="0076258F" w:rsidP="00D943C5">
        <w:pPr>
          <w:pStyle w:val="Piedepgina"/>
          <w:jc w:val="right"/>
          <w:rPr>
            <w:rFonts w:ascii="Tahoma" w:hAnsi="Tahoma" w:cs="Tahoma"/>
            <w:sz w:val="18"/>
            <w:szCs w:val="18"/>
          </w:rPr>
        </w:pPr>
        <w:r w:rsidRPr="00C11603">
          <w:rPr>
            <w:rFonts w:ascii="Arial" w:hAnsi="Arial" w:cs="Arial"/>
            <w:bCs/>
            <w:noProof/>
            <w:color w:val="000000"/>
            <w:sz w:val="20"/>
            <w:szCs w:val="20"/>
          </w:rPr>
          <w:drawing>
            <wp:anchor distT="0" distB="0" distL="114300" distR="114300" simplePos="0" relativeHeight="251661312" behindDoc="0" locked="0" layoutInCell="1" allowOverlap="1" wp14:anchorId="10AA3653" wp14:editId="6CF2BA48">
              <wp:simplePos x="0" y="0"/>
              <wp:positionH relativeFrom="column">
                <wp:posOffset>16510</wp:posOffset>
              </wp:positionH>
              <wp:positionV relativeFrom="paragraph">
                <wp:posOffset>-180530</wp:posOffset>
              </wp:positionV>
              <wp:extent cx="720725" cy="352425"/>
              <wp:effectExtent l="0" t="0" r="3175" b="9525"/>
              <wp:wrapNone/>
              <wp:docPr id="5" name="Picture 4" descr="Resultado de imagen de bilbao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Resultado de imagen de bilbao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725" cy="352425"/>
                      </a:xfrm>
                      <a:prstGeom prst="rect">
                        <a:avLst/>
                      </a:prstGeom>
                      <a:noFill/>
                      <a:extLst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345515">
          <w:rPr>
            <w:rFonts w:ascii="Tahoma" w:hAnsi="Tahoma" w:cs="Tahoma"/>
            <w:sz w:val="18"/>
            <w:szCs w:val="18"/>
          </w:rPr>
          <w:t xml:space="preserve">   </w:t>
        </w:r>
        <w:r w:rsidR="00345515" w:rsidRPr="00DB121C">
          <w:rPr>
            <w:rFonts w:ascii="Tahoma" w:hAnsi="Tahoma" w:cs="Tahoma"/>
            <w:sz w:val="20"/>
            <w:szCs w:val="20"/>
          </w:rPr>
          <w:t>Pág</w:t>
        </w:r>
        <w:r w:rsidR="00345515">
          <w:rPr>
            <w:rFonts w:ascii="Tahoma" w:hAnsi="Tahoma" w:cs="Tahoma"/>
            <w:sz w:val="20"/>
            <w:szCs w:val="20"/>
          </w:rPr>
          <w:t>.</w:t>
        </w:r>
        <w:r w:rsidR="00345515" w:rsidRPr="00DB121C">
          <w:rPr>
            <w:rFonts w:ascii="Tahoma" w:hAnsi="Tahoma" w:cs="Tahoma"/>
            <w:sz w:val="20"/>
            <w:szCs w:val="20"/>
          </w:rPr>
          <w:t xml:space="preserve"> </w:t>
        </w:r>
        <w:r w:rsidR="00345515" w:rsidRPr="00FB38E1">
          <w:rPr>
            <w:rFonts w:ascii="Tahoma" w:hAnsi="Tahoma" w:cs="Tahoma"/>
            <w:b/>
            <w:sz w:val="18"/>
            <w:szCs w:val="18"/>
          </w:rPr>
          <w:fldChar w:fldCharType="begin"/>
        </w:r>
        <w:r w:rsidR="00345515" w:rsidRPr="00FB38E1">
          <w:rPr>
            <w:rFonts w:ascii="Tahoma" w:hAnsi="Tahoma" w:cs="Tahoma"/>
            <w:b/>
            <w:sz w:val="18"/>
            <w:szCs w:val="18"/>
          </w:rPr>
          <w:instrText>PAGE   \* MERGEFORMAT</w:instrText>
        </w:r>
        <w:r w:rsidR="00345515" w:rsidRPr="00FB38E1">
          <w:rPr>
            <w:rFonts w:ascii="Tahoma" w:hAnsi="Tahoma" w:cs="Tahoma"/>
            <w:b/>
            <w:sz w:val="18"/>
            <w:szCs w:val="18"/>
          </w:rPr>
          <w:fldChar w:fldCharType="separate"/>
        </w:r>
        <w:r w:rsidR="005A62C5">
          <w:rPr>
            <w:rFonts w:ascii="Tahoma" w:hAnsi="Tahoma" w:cs="Tahoma"/>
            <w:b/>
            <w:noProof/>
            <w:sz w:val="18"/>
            <w:szCs w:val="18"/>
          </w:rPr>
          <w:t>2</w:t>
        </w:r>
        <w:r w:rsidR="00345515" w:rsidRPr="00FB38E1">
          <w:rPr>
            <w:rFonts w:ascii="Tahoma" w:hAnsi="Tahoma" w:cs="Tahoma"/>
            <w:b/>
            <w:sz w:val="18"/>
            <w:szCs w:val="18"/>
          </w:rPr>
          <w:fldChar w:fldCharType="end"/>
        </w:r>
      </w:p>
      <w:p w:rsidR="00345515" w:rsidRPr="00FB38E1" w:rsidRDefault="00C56871" w:rsidP="00FB38E1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ahoma" w:hAnsi="Tahoma" w:cs="Tahoma"/>
            <w:b/>
            <w:color w:val="000000"/>
            <w:sz w:val="20"/>
            <w:szCs w:val="20"/>
          </w:rPr>
        </w:pPr>
      </w:p>
    </w:sdtContent>
  </w:sdt>
  <w:p w:rsidR="00345515" w:rsidRDefault="003455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871" w:rsidRDefault="00C56871" w:rsidP="00903F45">
      <w:pPr>
        <w:spacing w:after="0" w:line="240" w:lineRule="auto"/>
      </w:pPr>
      <w:r>
        <w:separator/>
      </w:r>
    </w:p>
  </w:footnote>
  <w:footnote w:type="continuationSeparator" w:id="0">
    <w:p w:rsidR="00C56871" w:rsidRDefault="00C56871" w:rsidP="00903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1" w:rsidRDefault="003008E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1" w:rsidRDefault="003008E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8E1" w:rsidRDefault="003008E1">
    <w:pPr>
      <w:pStyle w:val="Encabezado"/>
    </w:pPr>
  </w:p>
  <w:p w:rsidR="003008E1" w:rsidRDefault="003008E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515" w:rsidRPr="003A4C62" w:rsidRDefault="00DC2727" w:rsidP="000B79A8">
    <w:pPr>
      <w:tabs>
        <w:tab w:val="center" w:pos="4252"/>
        <w:tab w:val="right" w:pos="8504"/>
      </w:tabs>
      <w:spacing w:after="0" w:line="240" w:lineRule="auto"/>
      <w:jc w:val="right"/>
      <w:rPr>
        <w:rFonts w:asciiTheme="minorHAnsi" w:eastAsiaTheme="minorHAnsi" w:hAnsiTheme="minorHAnsi" w:cstheme="minorBidi"/>
        <w:lang w:eastAsia="en-US"/>
      </w:rPr>
    </w:pPr>
    <w:r w:rsidRPr="0076258F">
      <w:rPr>
        <w:rFonts w:ascii="Arial" w:eastAsiaTheme="minorHAnsi" w:hAnsi="Arial" w:cstheme="minorBidi"/>
        <w:b/>
        <w:noProof/>
        <w:sz w:val="18"/>
      </w:rPr>
      <w:drawing>
        <wp:anchor distT="0" distB="0" distL="114300" distR="114300" simplePos="0" relativeHeight="251664384" behindDoc="0" locked="0" layoutInCell="1" allowOverlap="1" wp14:anchorId="7BEEE016" wp14:editId="1617A7B4">
          <wp:simplePos x="0" y="0"/>
          <wp:positionH relativeFrom="column">
            <wp:posOffset>2564130</wp:posOffset>
          </wp:positionH>
          <wp:positionV relativeFrom="paragraph">
            <wp:posOffset>59055</wp:posOffset>
          </wp:positionV>
          <wp:extent cx="1010285" cy="467360"/>
          <wp:effectExtent l="0" t="0" r="0" b="8890"/>
          <wp:wrapNone/>
          <wp:docPr id="7" name="Picture 8" descr="Resultado de imagen de cg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" name="Picture 8" descr="Resultado de imagen de cg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285" cy="4673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58F" w:rsidRPr="0076258F">
      <w:rPr>
        <w:rFonts w:ascii="Arial" w:eastAsiaTheme="minorHAnsi" w:hAnsi="Arial" w:cstheme="minorBidi"/>
        <w:b/>
        <w:noProof/>
        <w:sz w:val="18"/>
      </w:rPr>
      <w:drawing>
        <wp:anchor distT="0" distB="0" distL="114300" distR="114300" simplePos="0" relativeHeight="251663360" behindDoc="0" locked="0" layoutInCell="1" allowOverlap="1" wp14:anchorId="08AF87E0" wp14:editId="50FC58FE">
          <wp:simplePos x="0" y="0"/>
          <wp:positionH relativeFrom="column">
            <wp:posOffset>3685540</wp:posOffset>
          </wp:positionH>
          <wp:positionV relativeFrom="paragraph">
            <wp:posOffset>154305</wp:posOffset>
          </wp:positionV>
          <wp:extent cx="2201545" cy="372110"/>
          <wp:effectExtent l="0" t="0" r="8255" b="889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15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5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87"/>
      <w:gridCol w:w="3281"/>
    </w:tblGrid>
    <w:tr w:rsidR="00345515" w:rsidRPr="003A4C62" w:rsidTr="00DD3B1B">
      <w:trPr>
        <w:cantSplit/>
        <w:trHeight w:val="714"/>
      </w:trPr>
      <w:tc>
        <w:tcPr>
          <w:tcW w:w="6287" w:type="dxa"/>
          <w:vAlign w:val="center"/>
        </w:tcPr>
        <w:p w:rsidR="00345515" w:rsidRPr="005864DE" w:rsidRDefault="00EE015A" w:rsidP="00DD3B1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Theme="minorHAnsi" w:hAnsi="Arial" w:cstheme="minorBidi"/>
              <w:b/>
              <w:lang w:eastAsia="en-US"/>
            </w:rPr>
          </w:pPr>
          <w:r>
            <w:rPr>
              <w:rFonts w:asciiTheme="minorHAnsi" w:eastAsiaTheme="minorHAnsi" w:hAnsiTheme="minorHAnsi" w:cstheme="minorHAnsi"/>
              <w:b/>
              <w:lang w:eastAsia="en-US"/>
            </w:rPr>
            <w:t>SMART CITIES STUDY 2017</w:t>
          </w:r>
        </w:p>
      </w:tc>
      <w:tc>
        <w:tcPr>
          <w:tcW w:w="3281" w:type="dxa"/>
          <w:vAlign w:val="center"/>
        </w:tcPr>
        <w:p w:rsidR="00345515" w:rsidRPr="003A4C62" w:rsidRDefault="00345515" w:rsidP="00DD3B1B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Theme="minorHAnsi" w:hAnsi="Arial" w:cstheme="minorBidi"/>
              <w:b/>
              <w:sz w:val="18"/>
              <w:lang w:eastAsia="en-US"/>
            </w:rPr>
          </w:pPr>
        </w:p>
      </w:tc>
    </w:tr>
  </w:tbl>
  <w:p w:rsidR="00345515" w:rsidRDefault="00345515" w:rsidP="00DD3B1B">
    <w:pPr>
      <w:pStyle w:val="Encabezado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515" w:rsidRDefault="00345515">
    <w:pPr>
      <w:pStyle w:val="Encabezado"/>
    </w:pPr>
  </w:p>
  <w:tbl>
    <w:tblPr>
      <w:tblW w:w="8991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287"/>
      <w:gridCol w:w="2704"/>
    </w:tblGrid>
    <w:tr w:rsidR="00345515" w:rsidRPr="001813D7" w:rsidTr="00AF3306">
      <w:trPr>
        <w:cantSplit/>
        <w:trHeight w:val="714"/>
      </w:trPr>
      <w:tc>
        <w:tcPr>
          <w:tcW w:w="6287" w:type="dxa"/>
          <w:vAlign w:val="center"/>
        </w:tcPr>
        <w:p w:rsidR="00345515" w:rsidRPr="001813D7" w:rsidRDefault="00345515" w:rsidP="00AF3306">
          <w:pPr>
            <w:pStyle w:val="Encabezado"/>
            <w:rPr>
              <w:b/>
            </w:rPr>
          </w:pPr>
          <w:r w:rsidRPr="001813D7">
            <w:rPr>
              <w:b/>
            </w:rPr>
            <w:t>RENOVE REHABILITACIÓN 2013-2016</w:t>
          </w:r>
        </w:p>
      </w:tc>
      <w:tc>
        <w:tcPr>
          <w:tcW w:w="2704" w:type="dxa"/>
          <w:vAlign w:val="center"/>
        </w:tcPr>
        <w:p w:rsidR="00345515" w:rsidRPr="001813D7" w:rsidRDefault="00345515" w:rsidP="00AF3306">
          <w:pPr>
            <w:pStyle w:val="Encabezado"/>
            <w:rPr>
              <w:b/>
            </w:rPr>
          </w:pPr>
          <w:r w:rsidRPr="001813D7">
            <w:rPr>
              <w:noProof/>
            </w:rPr>
            <w:drawing>
              <wp:inline distT="0" distB="0" distL="0" distR="0" wp14:anchorId="326EFBB3" wp14:editId="66BACBAE">
                <wp:extent cx="1481179" cy="395818"/>
                <wp:effectExtent l="19050" t="0" r="4721" b="0"/>
                <wp:docPr id="2" name="Imagen 2" descr="http://bilduz.org/img/all/logo-gobierno-vasc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http://bilduz.org/img/all/logo-gobierno-vasc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913" cy="3976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5515" w:rsidRDefault="003455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D4C"/>
    <w:multiLevelType w:val="hybridMultilevel"/>
    <w:tmpl w:val="38DA7D7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70E65"/>
    <w:multiLevelType w:val="hybridMultilevel"/>
    <w:tmpl w:val="9FC82942"/>
    <w:lvl w:ilvl="0" w:tplc="51161EA4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D3BB3"/>
    <w:multiLevelType w:val="hybridMultilevel"/>
    <w:tmpl w:val="E8A81CE8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9F2401"/>
    <w:multiLevelType w:val="hybridMultilevel"/>
    <w:tmpl w:val="E8D006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52890"/>
    <w:multiLevelType w:val="hybridMultilevel"/>
    <w:tmpl w:val="C6205A1C"/>
    <w:lvl w:ilvl="0" w:tplc="B82626A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B5AD6"/>
    <w:multiLevelType w:val="hybridMultilevel"/>
    <w:tmpl w:val="53AC5DE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546"/>
    <w:multiLevelType w:val="hybridMultilevel"/>
    <w:tmpl w:val="946A43C8"/>
    <w:lvl w:ilvl="0" w:tplc="711A64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A11F5"/>
    <w:multiLevelType w:val="hybridMultilevel"/>
    <w:tmpl w:val="2AAED528"/>
    <w:lvl w:ilvl="0" w:tplc="763AFE5E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5AA0435"/>
    <w:multiLevelType w:val="hybridMultilevel"/>
    <w:tmpl w:val="117C3A30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A7502"/>
    <w:multiLevelType w:val="hybridMultilevel"/>
    <w:tmpl w:val="3E940128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3B6290"/>
    <w:multiLevelType w:val="hybridMultilevel"/>
    <w:tmpl w:val="2CB20FD8"/>
    <w:lvl w:ilvl="0" w:tplc="BAF4988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7E67E3"/>
    <w:multiLevelType w:val="hybridMultilevel"/>
    <w:tmpl w:val="7086424C"/>
    <w:lvl w:ilvl="0" w:tplc="763AFE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41484"/>
    <w:multiLevelType w:val="hybridMultilevel"/>
    <w:tmpl w:val="5BA421F4"/>
    <w:lvl w:ilvl="0" w:tplc="F1F867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8F28C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B2FDFA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E01E56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6AD1F6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1004EE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62F6C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183664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4C2CB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54126C82"/>
    <w:multiLevelType w:val="hybridMultilevel"/>
    <w:tmpl w:val="FD543E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1D29B7"/>
    <w:multiLevelType w:val="multilevel"/>
    <w:tmpl w:val="FB86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B54E2E"/>
    <w:multiLevelType w:val="hybridMultilevel"/>
    <w:tmpl w:val="FD5A2B66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65097"/>
    <w:multiLevelType w:val="multilevel"/>
    <w:tmpl w:val="137A7D1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FC7708"/>
    <w:multiLevelType w:val="hybridMultilevel"/>
    <w:tmpl w:val="03CE6C0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77853"/>
    <w:multiLevelType w:val="hybridMultilevel"/>
    <w:tmpl w:val="A438956A"/>
    <w:lvl w:ilvl="0" w:tplc="51161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375CC1"/>
    <w:multiLevelType w:val="hybridMultilevel"/>
    <w:tmpl w:val="F42E090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6"/>
  </w:num>
  <w:num w:numId="5">
    <w:abstractNumId w:val="14"/>
  </w:num>
  <w:num w:numId="6">
    <w:abstractNumId w:val="16"/>
  </w:num>
  <w:num w:numId="7">
    <w:abstractNumId w:val="10"/>
  </w:num>
  <w:num w:numId="8">
    <w:abstractNumId w:val="1"/>
  </w:num>
  <w:num w:numId="9">
    <w:abstractNumId w:val="2"/>
  </w:num>
  <w:num w:numId="10">
    <w:abstractNumId w:val="18"/>
  </w:num>
  <w:num w:numId="11">
    <w:abstractNumId w:val="8"/>
  </w:num>
  <w:num w:numId="12">
    <w:abstractNumId w:val="15"/>
  </w:num>
  <w:num w:numId="13">
    <w:abstractNumId w:val="5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12"/>
  </w:num>
  <w:num w:numId="19">
    <w:abstractNumId w:val="0"/>
  </w:num>
  <w:num w:numId="20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B172C0D-1702-4863-BFF3-654219C0788B}"/>
    <w:docVar w:name="dgnword-eventsink" w:val="350935896"/>
  </w:docVars>
  <w:rsids>
    <w:rsidRoot w:val="00233D2A"/>
    <w:rsid w:val="000102CA"/>
    <w:rsid w:val="0001136A"/>
    <w:rsid w:val="00012B45"/>
    <w:rsid w:val="00015178"/>
    <w:rsid w:val="000162F7"/>
    <w:rsid w:val="00025572"/>
    <w:rsid w:val="00030669"/>
    <w:rsid w:val="00030BDE"/>
    <w:rsid w:val="00031AF4"/>
    <w:rsid w:val="00036E0A"/>
    <w:rsid w:val="0003796B"/>
    <w:rsid w:val="00037D1B"/>
    <w:rsid w:val="00040711"/>
    <w:rsid w:val="000437D9"/>
    <w:rsid w:val="00045ECE"/>
    <w:rsid w:val="000478EB"/>
    <w:rsid w:val="00047CD9"/>
    <w:rsid w:val="00054249"/>
    <w:rsid w:val="000616AE"/>
    <w:rsid w:val="00064AFA"/>
    <w:rsid w:val="00065899"/>
    <w:rsid w:val="000700E1"/>
    <w:rsid w:val="00072AD9"/>
    <w:rsid w:val="00072E5E"/>
    <w:rsid w:val="00080FC1"/>
    <w:rsid w:val="000834FB"/>
    <w:rsid w:val="00085447"/>
    <w:rsid w:val="00090CD0"/>
    <w:rsid w:val="0009305B"/>
    <w:rsid w:val="000A405F"/>
    <w:rsid w:val="000A45F0"/>
    <w:rsid w:val="000A4D88"/>
    <w:rsid w:val="000B071A"/>
    <w:rsid w:val="000B09A2"/>
    <w:rsid w:val="000B661D"/>
    <w:rsid w:val="000B6E53"/>
    <w:rsid w:val="000B79A8"/>
    <w:rsid w:val="000C0097"/>
    <w:rsid w:val="000C3EC7"/>
    <w:rsid w:val="000F4657"/>
    <w:rsid w:val="00102044"/>
    <w:rsid w:val="0010363C"/>
    <w:rsid w:val="00107F07"/>
    <w:rsid w:val="00110EC3"/>
    <w:rsid w:val="00113171"/>
    <w:rsid w:val="0011439B"/>
    <w:rsid w:val="00122447"/>
    <w:rsid w:val="0013108F"/>
    <w:rsid w:val="0013737C"/>
    <w:rsid w:val="00137B19"/>
    <w:rsid w:val="00140BBB"/>
    <w:rsid w:val="00140E79"/>
    <w:rsid w:val="0014564C"/>
    <w:rsid w:val="00151D2F"/>
    <w:rsid w:val="001604E0"/>
    <w:rsid w:val="00160764"/>
    <w:rsid w:val="00161923"/>
    <w:rsid w:val="001632B3"/>
    <w:rsid w:val="00163ADB"/>
    <w:rsid w:val="00165191"/>
    <w:rsid w:val="00165465"/>
    <w:rsid w:val="0016612F"/>
    <w:rsid w:val="00166BDF"/>
    <w:rsid w:val="00166FDA"/>
    <w:rsid w:val="0017149D"/>
    <w:rsid w:val="0017204C"/>
    <w:rsid w:val="00172CD0"/>
    <w:rsid w:val="001732CA"/>
    <w:rsid w:val="001735E0"/>
    <w:rsid w:val="001813D7"/>
    <w:rsid w:val="00181874"/>
    <w:rsid w:val="001842F8"/>
    <w:rsid w:val="00185113"/>
    <w:rsid w:val="001919C4"/>
    <w:rsid w:val="00196B0C"/>
    <w:rsid w:val="00197E8B"/>
    <w:rsid w:val="001A10CE"/>
    <w:rsid w:val="001A3E8C"/>
    <w:rsid w:val="001B2715"/>
    <w:rsid w:val="001B4155"/>
    <w:rsid w:val="001B58D8"/>
    <w:rsid w:val="001B5ADD"/>
    <w:rsid w:val="001B7093"/>
    <w:rsid w:val="001B7869"/>
    <w:rsid w:val="001B7A78"/>
    <w:rsid w:val="001C6969"/>
    <w:rsid w:val="001C7ED8"/>
    <w:rsid w:val="001D2CB0"/>
    <w:rsid w:val="001D40BE"/>
    <w:rsid w:val="001E5A49"/>
    <w:rsid w:val="001E6CD4"/>
    <w:rsid w:val="001E7E53"/>
    <w:rsid w:val="001F49E2"/>
    <w:rsid w:val="001F56FB"/>
    <w:rsid w:val="001F6754"/>
    <w:rsid w:val="0020037E"/>
    <w:rsid w:val="00202F95"/>
    <w:rsid w:val="0020356A"/>
    <w:rsid w:val="00203C62"/>
    <w:rsid w:val="002078A2"/>
    <w:rsid w:val="00207CC2"/>
    <w:rsid w:val="002117FF"/>
    <w:rsid w:val="0021436C"/>
    <w:rsid w:val="00217789"/>
    <w:rsid w:val="00217E6E"/>
    <w:rsid w:val="00221F03"/>
    <w:rsid w:val="00222BC1"/>
    <w:rsid w:val="00226E22"/>
    <w:rsid w:val="00227F3C"/>
    <w:rsid w:val="00231CED"/>
    <w:rsid w:val="00233D2A"/>
    <w:rsid w:val="0023461E"/>
    <w:rsid w:val="00240892"/>
    <w:rsid w:val="00241048"/>
    <w:rsid w:val="00243C36"/>
    <w:rsid w:val="002516F0"/>
    <w:rsid w:val="00257FC7"/>
    <w:rsid w:val="00260615"/>
    <w:rsid w:val="00260DB8"/>
    <w:rsid w:val="00261EF0"/>
    <w:rsid w:val="00266864"/>
    <w:rsid w:val="00267659"/>
    <w:rsid w:val="002720C5"/>
    <w:rsid w:val="00276D1F"/>
    <w:rsid w:val="00276E2A"/>
    <w:rsid w:val="0027745A"/>
    <w:rsid w:val="00277575"/>
    <w:rsid w:val="002858B5"/>
    <w:rsid w:val="00292D46"/>
    <w:rsid w:val="002A6A48"/>
    <w:rsid w:val="002A7293"/>
    <w:rsid w:val="002B087B"/>
    <w:rsid w:val="002B169B"/>
    <w:rsid w:val="002C2BA3"/>
    <w:rsid w:val="002C2ED4"/>
    <w:rsid w:val="002D045D"/>
    <w:rsid w:val="002D513D"/>
    <w:rsid w:val="002D71EA"/>
    <w:rsid w:val="002E125D"/>
    <w:rsid w:val="002E664C"/>
    <w:rsid w:val="002E7A0B"/>
    <w:rsid w:val="002F0880"/>
    <w:rsid w:val="002F0EF5"/>
    <w:rsid w:val="002F49EA"/>
    <w:rsid w:val="002F5DAF"/>
    <w:rsid w:val="002F7D83"/>
    <w:rsid w:val="003008E1"/>
    <w:rsid w:val="003015F0"/>
    <w:rsid w:val="0030190A"/>
    <w:rsid w:val="00302656"/>
    <w:rsid w:val="00303389"/>
    <w:rsid w:val="003047CE"/>
    <w:rsid w:val="0030549C"/>
    <w:rsid w:val="00312DC2"/>
    <w:rsid w:val="003153E7"/>
    <w:rsid w:val="00322080"/>
    <w:rsid w:val="00322ADE"/>
    <w:rsid w:val="00322B0D"/>
    <w:rsid w:val="003238C1"/>
    <w:rsid w:val="0032399A"/>
    <w:rsid w:val="00327BC0"/>
    <w:rsid w:val="003340E7"/>
    <w:rsid w:val="00337434"/>
    <w:rsid w:val="0034025D"/>
    <w:rsid w:val="00341F82"/>
    <w:rsid w:val="00345515"/>
    <w:rsid w:val="003461D0"/>
    <w:rsid w:val="003467B0"/>
    <w:rsid w:val="00354C53"/>
    <w:rsid w:val="00356037"/>
    <w:rsid w:val="00360474"/>
    <w:rsid w:val="003605C3"/>
    <w:rsid w:val="00363A99"/>
    <w:rsid w:val="003649FF"/>
    <w:rsid w:val="00366005"/>
    <w:rsid w:val="00367B8C"/>
    <w:rsid w:val="003710C2"/>
    <w:rsid w:val="003718C9"/>
    <w:rsid w:val="003729E3"/>
    <w:rsid w:val="0037457A"/>
    <w:rsid w:val="0037467E"/>
    <w:rsid w:val="0037661B"/>
    <w:rsid w:val="00380C07"/>
    <w:rsid w:val="0038101A"/>
    <w:rsid w:val="00381B2A"/>
    <w:rsid w:val="00381CE1"/>
    <w:rsid w:val="00384A4C"/>
    <w:rsid w:val="0039238E"/>
    <w:rsid w:val="00393B1B"/>
    <w:rsid w:val="003A1686"/>
    <w:rsid w:val="003A312C"/>
    <w:rsid w:val="003A4C62"/>
    <w:rsid w:val="003B0547"/>
    <w:rsid w:val="003B087D"/>
    <w:rsid w:val="003B09CC"/>
    <w:rsid w:val="003B1640"/>
    <w:rsid w:val="003B2E16"/>
    <w:rsid w:val="003B5206"/>
    <w:rsid w:val="003B643A"/>
    <w:rsid w:val="003B72B6"/>
    <w:rsid w:val="003C106F"/>
    <w:rsid w:val="003C348B"/>
    <w:rsid w:val="003C386F"/>
    <w:rsid w:val="003C6A9B"/>
    <w:rsid w:val="003D1D3E"/>
    <w:rsid w:val="003D3FCF"/>
    <w:rsid w:val="003D7811"/>
    <w:rsid w:val="003E0C8D"/>
    <w:rsid w:val="003E1A3C"/>
    <w:rsid w:val="003E25C3"/>
    <w:rsid w:val="003E340E"/>
    <w:rsid w:val="003F209D"/>
    <w:rsid w:val="003F2747"/>
    <w:rsid w:val="00400CBD"/>
    <w:rsid w:val="00403E10"/>
    <w:rsid w:val="0040437B"/>
    <w:rsid w:val="00404A27"/>
    <w:rsid w:val="00404DE1"/>
    <w:rsid w:val="004056FB"/>
    <w:rsid w:val="00406EFF"/>
    <w:rsid w:val="004078D3"/>
    <w:rsid w:val="004128DA"/>
    <w:rsid w:val="00412AC8"/>
    <w:rsid w:val="00424237"/>
    <w:rsid w:val="00427049"/>
    <w:rsid w:val="00431865"/>
    <w:rsid w:val="00432F80"/>
    <w:rsid w:val="00436109"/>
    <w:rsid w:val="00436B04"/>
    <w:rsid w:val="00436B6D"/>
    <w:rsid w:val="00443738"/>
    <w:rsid w:val="00443F8F"/>
    <w:rsid w:val="00457BA8"/>
    <w:rsid w:val="00461301"/>
    <w:rsid w:val="0046165C"/>
    <w:rsid w:val="00463D9D"/>
    <w:rsid w:val="004641EF"/>
    <w:rsid w:val="00465394"/>
    <w:rsid w:val="00470920"/>
    <w:rsid w:val="00473372"/>
    <w:rsid w:val="00474499"/>
    <w:rsid w:val="0048119C"/>
    <w:rsid w:val="00481FDA"/>
    <w:rsid w:val="00483CD0"/>
    <w:rsid w:val="00484DC3"/>
    <w:rsid w:val="004877A6"/>
    <w:rsid w:val="0049047A"/>
    <w:rsid w:val="004930F6"/>
    <w:rsid w:val="004A0784"/>
    <w:rsid w:val="004A382C"/>
    <w:rsid w:val="004B24CD"/>
    <w:rsid w:val="004B6A51"/>
    <w:rsid w:val="004B744C"/>
    <w:rsid w:val="004C335F"/>
    <w:rsid w:val="004C4B92"/>
    <w:rsid w:val="004C6655"/>
    <w:rsid w:val="004C70CE"/>
    <w:rsid w:val="004C78C3"/>
    <w:rsid w:val="004D28E1"/>
    <w:rsid w:val="004D2957"/>
    <w:rsid w:val="004D3C0A"/>
    <w:rsid w:val="004D5437"/>
    <w:rsid w:val="004D6C69"/>
    <w:rsid w:val="004E527D"/>
    <w:rsid w:val="004E6189"/>
    <w:rsid w:val="004F18AC"/>
    <w:rsid w:val="004F71DC"/>
    <w:rsid w:val="00506393"/>
    <w:rsid w:val="005073A2"/>
    <w:rsid w:val="00510642"/>
    <w:rsid w:val="00516705"/>
    <w:rsid w:val="00516BF9"/>
    <w:rsid w:val="005200B5"/>
    <w:rsid w:val="00521A0B"/>
    <w:rsid w:val="00522092"/>
    <w:rsid w:val="00525F0A"/>
    <w:rsid w:val="0053193B"/>
    <w:rsid w:val="00536631"/>
    <w:rsid w:val="005402A4"/>
    <w:rsid w:val="0054373F"/>
    <w:rsid w:val="005447A7"/>
    <w:rsid w:val="00545EE1"/>
    <w:rsid w:val="0054615F"/>
    <w:rsid w:val="005475F7"/>
    <w:rsid w:val="00550FB1"/>
    <w:rsid w:val="00552924"/>
    <w:rsid w:val="00552AC3"/>
    <w:rsid w:val="005530FE"/>
    <w:rsid w:val="00554105"/>
    <w:rsid w:val="00554162"/>
    <w:rsid w:val="00557C52"/>
    <w:rsid w:val="00561E29"/>
    <w:rsid w:val="0056256A"/>
    <w:rsid w:val="00564E79"/>
    <w:rsid w:val="005652EC"/>
    <w:rsid w:val="005653E8"/>
    <w:rsid w:val="00566186"/>
    <w:rsid w:val="00566DE5"/>
    <w:rsid w:val="00572639"/>
    <w:rsid w:val="00573BB5"/>
    <w:rsid w:val="00576642"/>
    <w:rsid w:val="0057799C"/>
    <w:rsid w:val="00581434"/>
    <w:rsid w:val="005864DE"/>
    <w:rsid w:val="00590A74"/>
    <w:rsid w:val="00591D23"/>
    <w:rsid w:val="00591E51"/>
    <w:rsid w:val="00592DFB"/>
    <w:rsid w:val="005931CC"/>
    <w:rsid w:val="005943B6"/>
    <w:rsid w:val="0059784B"/>
    <w:rsid w:val="005A0CA8"/>
    <w:rsid w:val="005A1EB2"/>
    <w:rsid w:val="005A3DFE"/>
    <w:rsid w:val="005A58E3"/>
    <w:rsid w:val="005A62C5"/>
    <w:rsid w:val="005B0281"/>
    <w:rsid w:val="005B5668"/>
    <w:rsid w:val="005B5C93"/>
    <w:rsid w:val="005C0CCF"/>
    <w:rsid w:val="005C1321"/>
    <w:rsid w:val="005C169F"/>
    <w:rsid w:val="005C2CD3"/>
    <w:rsid w:val="005C648C"/>
    <w:rsid w:val="005D10A3"/>
    <w:rsid w:val="005D11D6"/>
    <w:rsid w:val="005D624A"/>
    <w:rsid w:val="005E022D"/>
    <w:rsid w:val="005E28A3"/>
    <w:rsid w:val="005E682D"/>
    <w:rsid w:val="005E6FC7"/>
    <w:rsid w:val="005F1CA0"/>
    <w:rsid w:val="005F4ACF"/>
    <w:rsid w:val="005F7ED3"/>
    <w:rsid w:val="0061062C"/>
    <w:rsid w:val="00611281"/>
    <w:rsid w:val="0061264E"/>
    <w:rsid w:val="006157D8"/>
    <w:rsid w:val="006160CE"/>
    <w:rsid w:val="00617771"/>
    <w:rsid w:val="00617A6C"/>
    <w:rsid w:val="00625ED5"/>
    <w:rsid w:val="006342C2"/>
    <w:rsid w:val="0064024C"/>
    <w:rsid w:val="00643BBA"/>
    <w:rsid w:val="00646870"/>
    <w:rsid w:val="006512D0"/>
    <w:rsid w:val="00655CAF"/>
    <w:rsid w:val="00656853"/>
    <w:rsid w:val="00661AF8"/>
    <w:rsid w:val="00662C25"/>
    <w:rsid w:val="00665864"/>
    <w:rsid w:val="00665B98"/>
    <w:rsid w:val="00670149"/>
    <w:rsid w:val="00672A1B"/>
    <w:rsid w:val="006744F8"/>
    <w:rsid w:val="00675341"/>
    <w:rsid w:val="00675378"/>
    <w:rsid w:val="00675A16"/>
    <w:rsid w:val="00676B8B"/>
    <w:rsid w:val="00682E5E"/>
    <w:rsid w:val="006831EA"/>
    <w:rsid w:val="00684A51"/>
    <w:rsid w:val="006905C4"/>
    <w:rsid w:val="00694954"/>
    <w:rsid w:val="00696DDF"/>
    <w:rsid w:val="006974BF"/>
    <w:rsid w:val="006A1737"/>
    <w:rsid w:val="006A5611"/>
    <w:rsid w:val="006B03A6"/>
    <w:rsid w:val="006B3D1D"/>
    <w:rsid w:val="006B4287"/>
    <w:rsid w:val="006B63BF"/>
    <w:rsid w:val="006B755D"/>
    <w:rsid w:val="006B7CE2"/>
    <w:rsid w:val="006C0D26"/>
    <w:rsid w:val="006C2460"/>
    <w:rsid w:val="006C649E"/>
    <w:rsid w:val="006C669D"/>
    <w:rsid w:val="006D0C46"/>
    <w:rsid w:val="006D14AA"/>
    <w:rsid w:val="006D18F6"/>
    <w:rsid w:val="006D3642"/>
    <w:rsid w:val="007001CA"/>
    <w:rsid w:val="00700711"/>
    <w:rsid w:val="00704B95"/>
    <w:rsid w:val="007153EB"/>
    <w:rsid w:val="00715859"/>
    <w:rsid w:val="00716CFC"/>
    <w:rsid w:val="00723559"/>
    <w:rsid w:val="0073083C"/>
    <w:rsid w:val="0073298B"/>
    <w:rsid w:val="00732E05"/>
    <w:rsid w:val="007342A6"/>
    <w:rsid w:val="00741CAC"/>
    <w:rsid w:val="00746052"/>
    <w:rsid w:val="007462BE"/>
    <w:rsid w:val="00747868"/>
    <w:rsid w:val="00752565"/>
    <w:rsid w:val="007526EF"/>
    <w:rsid w:val="00753851"/>
    <w:rsid w:val="00754563"/>
    <w:rsid w:val="00754893"/>
    <w:rsid w:val="00754FB7"/>
    <w:rsid w:val="00755144"/>
    <w:rsid w:val="00756EF8"/>
    <w:rsid w:val="00760760"/>
    <w:rsid w:val="0076141C"/>
    <w:rsid w:val="0076258F"/>
    <w:rsid w:val="00764B62"/>
    <w:rsid w:val="007679BC"/>
    <w:rsid w:val="00767E0A"/>
    <w:rsid w:val="00774094"/>
    <w:rsid w:val="00783C1A"/>
    <w:rsid w:val="00784D31"/>
    <w:rsid w:val="007905C3"/>
    <w:rsid w:val="00790A0B"/>
    <w:rsid w:val="0079237C"/>
    <w:rsid w:val="00793FD9"/>
    <w:rsid w:val="007A18FD"/>
    <w:rsid w:val="007A2774"/>
    <w:rsid w:val="007A524D"/>
    <w:rsid w:val="007A5F96"/>
    <w:rsid w:val="007A6175"/>
    <w:rsid w:val="007A6C69"/>
    <w:rsid w:val="007A76A1"/>
    <w:rsid w:val="007B1598"/>
    <w:rsid w:val="007B1801"/>
    <w:rsid w:val="007B4BB4"/>
    <w:rsid w:val="007B6DF0"/>
    <w:rsid w:val="007B6FC4"/>
    <w:rsid w:val="007C3636"/>
    <w:rsid w:val="007C4601"/>
    <w:rsid w:val="007C662F"/>
    <w:rsid w:val="007D0EAE"/>
    <w:rsid w:val="007D20EC"/>
    <w:rsid w:val="007D5986"/>
    <w:rsid w:val="007E330B"/>
    <w:rsid w:val="007E4576"/>
    <w:rsid w:val="007E46DE"/>
    <w:rsid w:val="007E49AB"/>
    <w:rsid w:val="007E4A1C"/>
    <w:rsid w:val="007E5F38"/>
    <w:rsid w:val="007E6D4D"/>
    <w:rsid w:val="007E7D47"/>
    <w:rsid w:val="007F3913"/>
    <w:rsid w:val="00802002"/>
    <w:rsid w:val="00813594"/>
    <w:rsid w:val="008145F6"/>
    <w:rsid w:val="00817F81"/>
    <w:rsid w:val="008229A9"/>
    <w:rsid w:val="00825FA0"/>
    <w:rsid w:val="00844FFA"/>
    <w:rsid w:val="00846A23"/>
    <w:rsid w:val="0084727D"/>
    <w:rsid w:val="00850E72"/>
    <w:rsid w:val="00852E8F"/>
    <w:rsid w:val="00861742"/>
    <w:rsid w:val="00861CEE"/>
    <w:rsid w:val="008650A6"/>
    <w:rsid w:val="008771BE"/>
    <w:rsid w:val="00880287"/>
    <w:rsid w:val="00884E4E"/>
    <w:rsid w:val="00885DBC"/>
    <w:rsid w:val="00886DDE"/>
    <w:rsid w:val="00896751"/>
    <w:rsid w:val="00896F1D"/>
    <w:rsid w:val="008A12C3"/>
    <w:rsid w:val="008A22C7"/>
    <w:rsid w:val="008A5AC2"/>
    <w:rsid w:val="008A6B57"/>
    <w:rsid w:val="008B7738"/>
    <w:rsid w:val="008B7745"/>
    <w:rsid w:val="008C43AE"/>
    <w:rsid w:val="008D0BE1"/>
    <w:rsid w:val="008D51E7"/>
    <w:rsid w:val="008D5FB8"/>
    <w:rsid w:val="008D6E7F"/>
    <w:rsid w:val="008E3689"/>
    <w:rsid w:val="008F448B"/>
    <w:rsid w:val="008F4693"/>
    <w:rsid w:val="008F58B2"/>
    <w:rsid w:val="00902379"/>
    <w:rsid w:val="00902554"/>
    <w:rsid w:val="00903246"/>
    <w:rsid w:val="00903F45"/>
    <w:rsid w:val="009047EB"/>
    <w:rsid w:val="0090748C"/>
    <w:rsid w:val="009100A1"/>
    <w:rsid w:val="00911364"/>
    <w:rsid w:val="0092116A"/>
    <w:rsid w:val="00924769"/>
    <w:rsid w:val="0092643D"/>
    <w:rsid w:val="00926498"/>
    <w:rsid w:val="009309BE"/>
    <w:rsid w:val="009374A3"/>
    <w:rsid w:val="00940C12"/>
    <w:rsid w:val="0094211D"/>
    <w:rsid w:val="00942EDF"/>
    <w:rsid w:val="00944E75"/>
    <w:rsid w:val="009478C7"/>
    <w:rsid w:val="00951EB4"/>
    <w:rsid w:val="009532FB"/>
    <w:rsid w:val="009555CC"/>
    <w:rsid w:val="00955713"/>
    <w:rsid w:val="0095640D"/>
    <w:rsid w:val="009567A6"/>
    <w:rsid w:val="00966199"/>
    <w:rsid w:val="00967A28"/>
    <w:rsid w:val="00970525"/>
    <w:rsid w:val="009716F5"/>
    <w:rsid w:val="00974204"/>
    <w:rsid w:val="00976BDD"/>
    <w:rsid w:val="00987250"/>
    <w:rsid w:val="0099706A"/>
    <w:rsid w:val="009974D3"/>
    <w:rsid w:val="009A1223"/>
    <w:rsid w:val="009A1E7E"/>
    <w:rsid w:val="009A22EB"/>
    <w:rsid w:val="009A2ED8"/>
    <w:rsid w:val="009A4109"/>
    <w:rsid w:val="009A631B"/>
    <w:rsid w:val="009A6F6B"/>
    <w:rsid w:val="009B15F3"/>
    <w:rsid w:val="009B1C56"/>
    <w:rsid w:val="009B5ACC"/>
    <w:rsid w:val="009B64B9"/>
    <w:rsid w:val="009B6896"/>
    <w:rsid w:val="009B696A"/>
    <w:rsid w:val="009C09C8"/>
    <w:rsid w:val="009C22B3"/>
    <w:rsid w:val="009C4265"/>
    <w:rsid w:val="009C70DB"/>
    <w:rsid w:val="009E2CC9"/>
    <w:rsid w:val="009E2EDB"/>
    <w:rsid w:val="009E4513"/>
    <w:rsid w:val="009E5BC2"/>
    <w:rsid w:val="009E7BBE"/>
    <w:rsid w:val="009F0D15"/>
    <w:rsid w:val="009F2135"/>
    <w:rsid w:val="009F5F38"/>
    <w:rsid w:val="009F687D"/>
    <w:rsid w:val="00A032A6"/>
    <w:rsid w:val="00A04957"/>
    <w:rsid w:val="00A05271"/>
    <w:rsid w:val="00A05F74"/>
    <w:rsid w:val="00A06823"/>
    <w:rsid w:val="00A123FA"/>
    <w:rsid w:val="00A12C02"/>
    <w:rsid w:val="00A12D3E"/>
    <w:rsid w:val="00A130B1"/>
    <w:rsid w:val="00A1510F"/>
    <w:rsid w:val="00A26BB3"/>
    <w:rsid w:val="00A27713"/>
    <w:rsid w:val="00A401C2"/>
    <w:rsid w:val="00A435E0"/>
    <w:rsid w:val="00A452CB"/>
    <w:rsid w:val="00A50BE3"/>
    <w:rsid w:val="00A5168B"/>
    <w:rsid w:val="00A53DC6"/>
    <w:rsid w:val="00A611C1"/>
    <w:rsid w:val="00A641F6"/>
    <w:rsid w:val="00A64838"/>
    <w:rsid w:val="00A67EC2"/>
    <w:rsid w:val="00A80838"/>
    <w:rsid w:val="00A828F4"/>
    <w:rsid w:val="00A830C3"/>
    <w:rsid w:val="00A85552"/>
    <w:rsid w:val="00A90A3D"/>
    <w:rsid w:val="00A9133C"/>
    <w:rsid w:val="00A9172B"/>
    <w:rsid w:val="00A937B0"/>
    <w:rsid w:val="00A94BE7"/>
    <w:rsid w:val="00A96011"/>
    <w:rsid w:val="00AA0553"/>
    <w:rsid w:val="00AA2D44"/>
    <w:rsid w:val="00AA48B8"/>
    <w:rsid w:val="00AA57DF"/>
    <w:rsid w:val="00AA57E9"/>
    <w:rsid w:val="00AB14B2"/>
    <w:rsid w:val="00AB302B"/>
    <w:rsid w:val="00AB413D"/>
    <w:rsid w:val="00AB600F"/>
    <w:rsid w:val="00AB6E71"/>
    <w:rsid w:val="00AB77A2"/>
    <w:rsid w:val="00AC1753"/>
    <w:rsid w:val="00AC3797"/>
    <w:rsid w:val="00AD429B"/>
    <w:rsid w:val="00AD59F8"/>
    <w:rsid w:val="00AD7368"/>
    <w:rsid w:val="00AE073C"/>
    <w:rsid w:val="00AE08D1"/>
    <w:rsid w:val="00AE0B99"/>
    <w:rsid w:val="00AE353B"/>
    <w:rsid w:val="00AE4D96"/>
    <w:rsid w:val="00AF1550"/>
    <w:rsid w:val="00AF20A0"/>
    <w:rsid w:val="00AF2FF0"/>
    <w:rsid w:val="00AF3306"/>
    <w:rsid w:val="00AF4C18"/>
    <w:rsid w:val="00AF6FB8"/>
    <w:rsid w:val="00B01EB8"/>
    <w:rsid w:val="00B0769D"/>
    <w:rsid w:val="00B07966"/>
    <w:rsid w:val="00B1003D"/>
    <w:rsid w:val="00B109A7"/>
    <w:rsid w:val="00B11AD8"/>
    <w:rsid w:val="00B13961"/>
    <w:rsid w:val="00B21E2B"/>
    <w:rsid w:val="00B248A3"/>
    <w:rsid w:val="00B25253"/>
    <w:rsid w:val="00B25B11"/>
    <w:rsid w:val="00B2768B"/>
    <w:rsid w:val="00B328C9"/>
    <w:rsid w:val="00B34C44"/>
    <w:rsid w:val="00B351E3"/>
    <w:rsid w:val="00B401B6"/>
    <w:rsid w:val="00B41454"/>
    <w:rsid w:val="00B43A48"/>
    <w:rsid w:val="00B51D37"/>
    <w:rsid w:val="00B532C0"/>
    <w:rsid w:val="00B54340"/>
    <w:rsid w:val="00B55007"/>
    <w:rsid w:val="00B618B7"/>
    <w:rsid w:val="00B665BD"/>
    <w:rsid w:val="00B66BA6"/>
    <w:rsid w:val="00B6719A"/>
    <w:rsid w:val="00B71CAC"/>
    <w:rsid w:val="00B7226D"/>
    <w:rsid w:val="00B73592"/>
    <w:rsid w:val="00B735B8"/>
    <w:rsid w:val="00B800BC"/>
    <w:rsid w:val="00B821D0"/>
    <w:rsid w:val="00B82C1A"/>
    <w:rsid w:val="00B82E87"/>
    <w:rsid w:val="00B859FE"/>
    <w:rsid w:val="00B87721"/>
    <w:rsid w:val="00B920F5"/>
    <w:rsid w:val="00B94BD5"/>
    <w:rsid w:val="00B97308"/>
    <w:rsid w:val="00BA2796"/>
    <w:rsid w:val="00BA3854"/>
    <w:rsid w:val="00BA58FE"/>
    <w:rsid w:val="00BB3DEA"/>
    <w:rsid w:val="00BB4A8B"/>
    <w:rsid w:val="00BC15E1"/>
    <w:rsid w:val="00BC2C4B"/>
    <w:rsid w:val="00BC48DB"/>
    <w:rsid w:val="00BC59A0"/>
    <w:rsid w:val="00BC5F5F"/>
    <w:rsid w:val="00BD298A"/>
    <w:rsid w:val="00BD3793"/>
    <w:rsid w:val="00BD48FA"/>
    <w:rsid w:val="00BD502A"/>
    <w:rsid w:val="00BD5762"/>
    <w:rsid w:val="00BD5A4A"/>
    <w:rsid w:val="00BE03D7"/>
    <w:rsid w:val="00BE64EF"/>
    <w:rsid w:val="00BE780B"/>
    <w:rsid w:val="00BE7C86"/>
    <w:rsid w:val="00BF4F8E"/>
    <w:rsid w:val="00BF6EAC"/>
    <w:rsid w:val="00C01B38"/>
    <w:rsid w:val="00C11603"/>
    <w:rsid w:val="00C15376"/>
    <w:rsid w:val="00C15DEF"/>
    <w:rsid w:val="00C2110F"/>
    <w:rsid w:val="00C2627D"/>
    <w:rsid w:val="00C3028D"/>
    <w:rsid w:val="00C32029"/>
    <w:rsid w:val="00C3242C"/>
    <w:rsid w:val="00C3558A"/>
    <w:rsid w:val="00C451FE"/>
    <w:rsid w:val="00C52301"/>
    <w:rsid w:val="00C56871"/>
    <w:rsid w:val="00C5750E"/>
    <w:rsid w:val="00C61379"/>
    <w:rsid w:val="00C622FE"/>
    <w:rsid w:val="00C6287B"/>
    <w:rsid w:val="00C62A87"/>
    <w:rsid w:val="00C674E2"/>
    <w:rsid w:val="00C679E0"/>
    <w:rsid w:val="00C72B6C"/>
    <w:rsid w:val="00C7321C"/>
    <w:rsid w:val="00C74B99"/>
    <w:rsid w:val="00C74FE0"/>
    <w:rsid w:val="00C75EC1"/>
    <w:rsid w:val="00C779C3"/>
    <w:rsid w:val="00C91D94"/>
    <w:rsid w:val="00CA029D"/>
    <w:rsid w:val="00CA3A8E"/>
    <w:rsid w:val="00CA415F"/>
    <w:rsid w:val="00CA4688"/>
    <w:rsid w:val="00CA4CAF"/>
    <w:rsid w:val="00CB1483"/>
    <w:rsid w:val="00CB25F1"/>
    <w:rsid w:val="00CB66B9"/>
    <w:rsid w:val="00CB7A9E"/>
    <w:rsid w:val="00CC2AB4"/>
    <w:rsid w:val="00CC5817"/>
    <w:rsid w:val="00CC61CB"/>
    <w:rsid w:val="00CD0AC7"/>
    <w:rsid w:val="00CD4C73"/>
    <w:rsid w:val="00CD5E84"/>
    <w:rsid w:val="00CD6C82"/>
    <w:rsid w:val="00CD7D91"/>
    <w:rsid w:val="00CE00AE"/>
    <w:rsid w:val="00CE0C92"/>
    <w:rsid w:val="00CE3D44"/>
    <w:rsid w:val="00CE515C"/>
    <w:rsid w:val="00CE790A"/>
    <w:rsid w:val="00CF0C02"/>
    <w:rsid w:val="00CF1542"/>
    <w:rsid w:val="00CF6BB9"/>
    <w:rsid w:val="00D007EC"/>
    <w:rsid w:val="00D019DC"/>
    <w:rsid w:val="00D02E26"/>
    <w:rsid w:val="00D0623B"/>
    <w:rsid w:val="00D102AE"/>
    <w:rsid w:val="00D11670"/>
    <w:rsid w:val="00D11EFC"/>
    <w:rsid w:val="00D1510D"/>
    <w:rsid w:val="00D178D4"/>
    <w:rsid w:val="00D1795D"/>
    <w:rsid w:val="00D20BFB"/>
    <w:rsid w:val="00D20E6F"/>
    <w:rsid w:val="00D22B14"/>
    <w:rsid w:val="00D26566"/>
    <w:rsid w:val="00D323DB"/>
    <w:rsid w:val="00D400E8"/>
    <w:rsid w:val="00D43916"/>
    <w:rsid w:val="00D443D6"/>
    <w:rsid w:val="00D45A96"/>
    <w:rsid w:val="00D46EC7"/>
    <w:rsid w:val="00D520E9"/>
    <w:rsid w:val="00D53E6A"/>
    <w:rsid w:val="00D540D5"/>
    <w:rsid w:val="00D54E5C"/>
    <w:rsid w:val="00D555DF"/>
    <w:rsid w:val="00D64228"/>
    <w:rsid w:val="00D67302"/>
    <w:rsid w:val="00D715C7"/>
    <w:rsid w:val="00D848E3"/>
    <w:rsid w:val="00D84BC4"/>
    <w:rsid w:val="00D8506C"/>
    <w:rsid w:val="00D943C5"/>
    <w:rsid w:val="00D9667B"/>
    <w:rsid w:val="00D9675D"/>
    <w:rsid w:val="00D96F5D"/>
    <w:rsid w:val="00DA2470"/>
    <w:rsid w:val="00DA3D42"/>
    <w:rsid w:val="00DA3FA4"/>
    <w:rsid w:val="00DA784E"/>
    <w:rsid w:val="00DB121C"/>
    <w:rsid w:val="00DB2F17"/>
    <w:rsid w:val="00DB61D0"/>
    <w:rsid w:val="00DB701D"/>
    <w:rsid w:val="00DC2727"/>
    <w:rsid w:val="00DC458C"/>
    <w:rsid w:val="00DC4E75"/>
    <w:rsid w:val="00DC504E"/>
    <w:rsid w:val="00DC79C7"/>
    <w:rsid w:val="00DC7C3A"/>
    <w:rsid w:val="00DD28CE"/>
    <w:rsid w:val="00DD2A68"/>
    <w:rsid w:val="00DD3405"/>
    <w:rsid w:val="00DD3B1B"/>
    <w:rsid w:val="00DD5765"/>
    <w:rsid w:val="00DD6BA5"/>
    <w:rsid w:val="00DE03E1"/>
    <w:rsid w:val="00DE2285"/>
    <w:rsid w:val="00DE23FA"/>
    <w:rsid w:val="00DE3617"/>
    <w:rsid w:val="00DE397B"/>
    <w:rsid w:val="00DF2174"/>
    <w:rsid w:val="00DF2DF6"/>
    <w:rsid w:val="00E011CA"/>
    <w:rsid w:val="00E107DF"/>
    <w:rsid w:val="00E14021"/>
    <w:rsid w:val="00E215F0"/>
    <w:rsid w:val="00E27FC7"/>
    <w:rsid w:val="00E30BD9"/>
    <w:rsid w:val="00E31DEF"/>
    <w:rsid w:val="00E366EE"/>
    <w:rsid w:val="00E40CD7"/>
    <w:rsid w:val="00E45966"/>
    <w:rsid w:val="00E46CC2"/>
    <w:rsid w:val="00E47559"/>
    <w:rsid w:val="00E5345F"/>
    <w:rsid w:val="00E5756C"/>
    <w:rsid w:val="00E73AC0"/>
    <w:rsid w:val="00E7553B"/>
    <w:rsid w:val="00E82CE1"/>
    <w:rsid w:val="00E82E71"/>
    <w:rsid w:val="00E83B0B"/>
    <w:rsid w:val="00E850E4"/>
    <w:rsid w:val="00E8595C"/>
    <w:rsid w:val="00E85FA6"/>
    <w:rsid w:val="00E91435"/>
    <w:rsid w:val="00E92D9C"/>
    <w:rsid w:val="00E93457"/>
    <w:rsid w:val="00E93A2D"/>
    <w:rsid w:val="00E943CB"/>
    <w:rsid w:val="00EA4614"/>
    <w:rsid w:val="00EA4D37"/>
    <w:rsid w:val="00EB0C0D"/>
    <w:rsid w:val="00EC01B1"/>
    <w:rsid w:val="00EC0A17"/>
    <w:rsid w:val="00EC2D4F"/>
    <w:rsid w:val="00EC4E61"/>
    <w:rsid w:val="00ED0955"/>
    <w:rsid w:val="00ED7A4F"/>
    <w:rsid w:val="00ED7C5E"/>
    <w:rsid w:val="00ED7D9A"/>
    <w:rsid w:val="00EE015A"/>
    <w:rsid w:val="00EE02DB"/>
    <w:rsid w:val="00EE0E69"/>
    <w:rsid w:val="00EE3D7A"/>
    <w:rsid w:val="00EE3EC3"/>
    <w:rsid w:val="00EE78D6"/>
    <w:rsid w:val="00EF05BE"/>
    <w:rsid w:val="00EF1BB2"/>
    <w:rsid w:val="00F038BA"/>
    <w:rsid w:val="00F0405A"/>
    <w:rsid w:val="00F0584C"/>
    <w:rsid w:val="00F12C64"/>
    <w:rsid w:val="00F15315"/>
    <w:rsid w:val="00F17BBE"/>
    <w:rsid w:val="00F2003D"/>
    <w:rsid w:val="00F20E9A"/>
    <w:rsid w:val="00F2634A"/>
    <w:rsid w:val="00F37219"/>
    <w:rsid w:val="00F376AE"/>
    <w:rsid w:val="00F42917"/>
    <w:rsid w:val="00F42B2E"/>
    <w:rsid w:val="00F42F65"/>
    <w:rsid w:val="00F471D1"/>
    <w:rsid w:val="00F50E13"/>
    <w:rsid w:val="00F51240"/>
    <w:rsid w:val="00F51396"/>
    <w:rsid w:val="00F54249"/>
    <w:rsid w:val="00F54EB0"/>
    <w:rsid w:val="00F56D56"/>
    <w:rsid w:val="00F56F6B"/>
    <w:rsid w:val="00F6230F"/>
    <w:rsid w:val="00F66BDB"/>
    <w:rsid w:val="00F67B93"/>
    <w:rsid w:val="00F75E69"/>
    <w:rsid w:val="00F76C8E"/>
    <w:rsid w:val="00F76DB7"/>
    <w:rsid w:val="00F76DBD"/>
    <w:rsid w:val="00F7749C"/>
    <w:rsid w:val="00F8013E"/>
    <w:rsid w:val="00F80C51"/>
    <w:rsid w:val="00F85DE9"/>
    <w:rsid w:val="00F85F68"/>
    <w:rsid w:val="00F87BBD"/>
    <w:rsid w:val="00F92E5D"/>
    <w:rsid w:val="00F933B4"/>
    <w:rsid w:val="00F9735B"/>
    <w:rsid w:val="00FA63E1"/>
    <w:rsid w:val="00FB38E1"/>
    <w:rsid w:val="00FB7238"/>
    <w:rsid w:val="00FB7C68"/>
    <w:rsid w:val="00FC0867"/>
    <w:rsid w:val="00FD0E9B"/>
    <w:rsid w:val="00FD49ED"/>
    <w:rsid w:val="00FD54B1"/>
    <w:rsid w:val="00FE5FD7"/>
    <w:rsid w:val="00FF1953"/>
    <w:rsid w:val="00FF1E86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E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D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63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ndSeparator">
    <w:name w:val="Command Separator"/>
    <w:rsid w:val="00CF1542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rner">
    <w:name w:val="Grid Corner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lumn">
    <w:name w:val="Grid Column"/>
    <w:rsid w:val="00CF1542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Row">
    <w:name w:val="Grid Row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Body">
    <w:name w:val="Grid Body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AnswerCheckBox">
    <w:name w:val="Answer Check Box"/>
    <w:rsid w:val="00CF1542"/>
    <w:pPr>
      <w:autoSpaceDE w:val="0"/>
      <w:autoSpaceDN w:val="0"/>
      <w:adjustRightInd w:val="0"/>
      <w:spacing w:after="0" w:line="240" w:lineRule="auto"/>
      <w:jc w:val="center"/>
    </w:pPr>
    <w:rPr>
      <w:rFonts w:ascii="Wingdings" w:eastAsia="Times New Roman" w:hAnsi="Wingdings" w:cs="Times New Roman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CF15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5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F4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F45"/>
    <w:rPr>
      <w:rFonts w:ascii="Calibri" w:eastAsia="Times New Roman" w:hAnsi="Calibri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A617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17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E6E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E6E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F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5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3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3E8"/>
    <w:rPr>
      <w:rFonts w:ascii="Calibri" w:eastAsia="Times New Roman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D2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0639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6D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7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ndSeparator">
    <w:name w:val="Command Separator"/>
    <w:rsid w:val="00CF1542"/>
    <w:pPr>
      <w:autoSpaceDE w:val="0"/>
      <w:autoSpaceDN w:val="0"/>
      <w:adjustRightInd w:val="0"/>
      <w:spacing w:after="0" w:line="240" w:lineRule="exac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rner">
    <w:name w:val="Grid Corner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Column">
    <w:name w:val="Grid Column"/>
    <w:rsid w:val="00CF1542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Row">
    <w:name w:val="Grid Row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GridBody">
    <w:name w:val="Grid Body"/>
    <w:rsid w:val="00CF15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_tradnl" w:eastAsia="es-ES"/>
    </w:rPr>
  </w:style>
  <w:style w:type="paragraph" w:customStyle="1" w:styleId="AnswerCheckBox">
    <w:name w:val="Answer Check Box"/>
    <w:rsid w:val="00CF1542"/>
    <w:pPr>
      <w:autoSpaceDE w:val="0"/>
      <w:autoSpaceDN w:val="0"/>
      <w:adjustRightInd w:val="0"/>
      <w:spacing w:after="0" w:line="240" w:lineRule="auto"/>
      <w:jc w:val="center"/>
    </w:pPr>
    <w:rPr>
      <w:rFonts w:ascii="Wingdings" w:eastAsia="Times New Roman" w:hAnsi="Wingdings" w:cs="Times New Roman"/>
      <w:color w:val="000000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CF154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F15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3F45"/>
    <w:rPr>
      <w:rFonts w:ascii="Calibri" w:eastAsia="Times New Roman" w:hAnsi="Calibri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03F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F45"/>
    <w:rPr>
      <w:rFonts w:ascii="Calibri" w:eastAsia="Times New Roman" w:hAnsi="Calibri" w:cs="Times New Roman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7A6175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217E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7E6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7E6E"/>
    <w:rPr>
      <w:rFonts w:ascii="Calibri" w:eastAsia="Times New Roman" w:hAnsi="Calibri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7E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7E6E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05F74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5685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56853"/>
    <w:rPr>
      <w:rFonts w:ascii="Calibri" w:eastAsia="Times New Roman" w:hAnsi="Calibri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5685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93A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292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1577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29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77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5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6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5676">
          <w:marLeft w:val="720"/>
          <w:marRight w:val="0"/>
          <w:marTop w:val="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2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5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218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478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869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6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0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0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302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132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4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84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8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5603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986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3257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6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4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1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5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5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6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9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0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45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005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110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84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3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49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383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367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5814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69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7381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5529">
          <w:marLeft w:val="1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86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75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9291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443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469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283">
          <w:marLeft w:val="72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471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1332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3015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393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4398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0692">
          <w:marLeft w:val="14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5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780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3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33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13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9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13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3055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164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731">
          <w:marLeft w:val="432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264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523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2216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513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71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97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098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1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hyperlink" Target="mailto:info@uclg-digitalcities.or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28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footer" Target="footer4.xml"/><Relationship Id="rId30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EA10B-3A82-47A9-AEE4-1254A3FB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21</Pages>
  <Words>3105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BFA/DFB</Company>
  <LinksUpToDate>false</LinksUpToDate>
  <CharactersWithSpaces>20146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Lidia</cp:lastModifiedBy>
  <cp:revision>7</cp:revision>
  <cp:lastPrinted>2016-12-05T09:27:00Z</cp:lastPrinted>
  <dcterms:created xsi:type="dcterms:W3CDTF">2016-12-21T15:52:00Z</dcterms:created>
  <dcterms:modified xsi:type="dcterms:W3CDTF">2017-01-30T08:32:00Z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{85840054-3cf1-4f59-ade4-e267badc24e8}</vt:lpwstr>
  </property>
  <property fmtid="{D5CDD505-2E9C-101B-9397-08002B2CF9AE}" pid="5" name="eSynDocContactDesc">
    <vt:lpwstr>
    </vt:lpwstr>
  </property>
  <property fmtid="{D5CDD505-2E9C-101B-9397-08002B2CF9AE}" pid="6" name="eSynDocAccountDesc">
    <vt:lpwstr>Gobierno Vasco Vivienda</vt:lpwstr>
  </property>
  <property fmtid="{D5CDD505-2E9C-101B-9397-08002B2CF9AE}" pid="7" name="eSynDocProjectDesc">
    <vt:lpwstr>GV Vivienda Diseño Programa Renove Rehabilitación 2017-2020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Iratxe Iriondo Delgado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GV Vivienda_Cuestionario Evaluacion Renove 2013-2016 Revisado.docx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0</vt:lpwstr>
  </property>
  <property fmtid="{D5CDD505-2E9C-101B-9397-08002B2CF9AE}" pid="19" name="eSynDocSerialNumber">
    <vt:lpwstr>
    </vt:lpwstr>
  </property>
  <property fmtid="{D5CDD505-2E9C-101B-9397-08002B2CF9AE}" pid="20" name="eSynDocSubject">
    <vt:lpwstr>GV Vivienda Diseño Programa Renove Rehabilitación 2017-2020 - Cuestionario de evaluación del Plan Renove 2013-2016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33</vt:lpwstr>
  </property>
  <property fmtid="{D5CDD505-2E9C-101B-9397-08002B2CF9AE}" pid="25" name="eSynDocResource">
    <vt:lpwstr>34</vt:lpwstr>
  </property>
  <property fmtid="{D5CDD505-2E9C-101B-9397-08002B2CF9AE}" pid="26" name="eSynDocProjectNr">
    <vt:lpwstr>A1082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S&amp;F Bilbao</vt:lpwstr>
  </property>
  <property fmtid="{D5CDD505-2E9C-101B-9397-08002B2CF9AE}" pid="31" name="eSynDocDivision">
    <vt:lpwstr>001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Cuestionarios y formularios</vt:lpwstr>
  </property>
  <property fmtid="{D5CDD505-2E9C-101B-9397-08002B2CF9AE}" pid="34" name="eSynDocCategoryID">
    <vt:lpwstr>Documentos de Proyectos</vt:lpwstr>
  </property>
  <property fmtid="{D5CDD505-2E9C-101B-9397-08002B2CF9AE}" pid="35" name="eSynDocGroupDesc">
    <vt:lpwstr>Consultoría</vt:lpwstr>
  </property>
  <property fmtid="{D5CDD505-2E9C-101B-9397-08002B2CF9AE}" pid="36" name="eSynDocGroupID">
    <vt:lpwstr>9</vt:lpwstr>
  </property>
  <property fmtid="{D5CDD505-2E9C-101B-9397-08002B2CF9AE}" pid="37" name="eSynDocHID">
    <vt:lpwstr>18458</vt:lpwstr>
  </property>
  <property fmtid="{D5CDD505-2E9C-101B-9397-08002B2CF9AE}" pid="38" name="eSynCleanUp04/25/2016 12:32:43">
    <vt:i4>1</vt:i4>
  </property>
</Properties>
</file>