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405" w:rsidRPr="00965917" w:rsidRDefault="00C45E63" w:rsidP="00646870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Cs/>
          <w:color w:val="000000"/>
          <w:sz w:val="20"/>
          <w:szCs w:val="20"/>
          <w:lang w:val="en-GB"/>
        </w:rPr>
      </w:pPr>
      <w:r w:rsidRPr="00201F7A">
        <w:rPr>
          <w:rFonts w:ascii="Tahoma" w:hAnsi="Tahoma" w:cs="Tahoma"/>
          <w:b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EE77A2" wp14:editId="4B7046B6">
                <wp:simplePos x="0" y="0"/>
                <wp:positionH relativeFrom="column">
                  <wp:posOffset>-780415</wp:posOffset>
                </wp:positionH>
                <wp:positionV relativeFrom="paragraph">
                  <wp:posOffset>-627380</wp:posOffset>
                </wp:positionV>
                <wp:extent cx="7113270" cy="5909310"/>
                <wp:effectExtent l="0" t="0" r="11430" b="15240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270" cy="59093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5 Rectángulo" o:spid="_x0000_s1026" style="position:absolute;margin-left:-61.45pt;margin-top:-49.4pt;width:560.1pt;height:465.3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" filled="f" strokecolor="#c00000" strokeweight="2pt"/>
            </w:pict>
          </mc:Fallback>
        </mc:AlternateContent>
      </w:r>
      <w:r w:rsidRPr="00201F7A">
        <w:rPr>
          <w:rFonts w:ascii="Tahoma" w:hAnsi="Tahoma" w:cs="Tahoma"/>
          <w:b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133EEA" wp14:editId="7A6161B6">
                <wp:simplePos x="0" y="0"/>
                <wp:positionH relativeFrom="column">
                  <wp:posOffset>-780415</wp:posOffset>
                </wp:positionH>
                <wp:positionV relativeFrom="paragraph">
                  <wp:posOffset>-627380</wp:posOffset>
                </wp:positionV>
                <wp:extent cx="7113270" cy="4558030"/>
                <wp:effectExtent l="0" t="0" r="0" b="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270" cy="455803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 Rectángulo" o:spid="_x0000_s1026" style="position:absolute;margin-left:-61.45pt;margin-top:-49.4pt;width:560.1pt;height:358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" fillcolor="#c00000" stroked="f" strokeweight="2pt"/>
            </w:pict>
          </mc:Fallback>
        </mc:AlternateContent>
      </w:r>
      <w:r w:rsidR="00407828" w:rsidRPr="00201F7A">
        <w:rPr>
          <w:rFonts w:ascii="Tahoma" w:hAnsi="Tahoma" w:cs="Tahoma"/>
          <w:b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77A77C" wp14:editId="1A61079B">
                <wp:simplePos x="0" y="0"/>
                <wp:positionH relativeFrom="column">
                  <wp:posOffset>316865</wp:posOffset>
                </wp:positionH>
                <wp:positionV relativeFrom="paragraph">
                  <wp:posOffset>545465</wp:posOffset>
                </wp:positionV>
                <wp:extent cx="4631055" cy="2968625"/>
                <wp:effectExtent l="0" t="0" r="0" b="3175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1055" cy="296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0C3E" w:rsidRPr="004D28E1" w:rsidRDefault="00D60C3E" w:rsidP="00407828">
                            <w:pPr>
                              <w:jc w:val="center"/>
                              <w:rPr>
                                <w:rFonts w:ascii="Tahoma" w:hAnsi="Tahoma" w:cs="Tahoma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</w:p>
                          <w:p w:rsidR="00D60C3E" w:rsidRPr="008E18F8" w:rsidRDefault="00D60C3E" w:rsidP="0040782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8E18F8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SMART CITIES STUDY 2017</w:t>
                            </w:r>
                          </w:p>
                          <w:p w:rsidR="00D60C3E" w:rsidRDefault="00D60C3E" w:rsidP="00407828">
                            <w:pPr>
                              <w:jc w:val="center"/>
                              <w:rPr>
                                <w:rFonts w:ascii="Tahoma" w:hAnsi="Tahoma" w:cs="Tahoma"/>
                                <w:color w:val="FFFFFF" w:themeColor="background1"/>
                                <w:sz w:val="30"/>
                                <w:szCs w:val="30"/>
                                <w:lang w:val="en-GB"/>
                              </w:rPr>
                            </w:pPr>
                            <w:r w:rsidRPr="00407828">
                              <w:rPr>
                                <w:rFonts w:ascii="Tahoma" w:hAnsi="Tahoma" w:cs="Tahoma"/>
                                <w:color w:val="FFFFFF" w:themeColor="background1"/>
                                <w:sz w:val="30"/>
                                <w:szCs w:val="30"/>
                                <w:lang w:val="en-GB"/>
                              </w:rPr>
                              <w:t>International Research on the situation and development of the ICTs, Innovation and Knowledge in the cities</w:t>
                            </w:r>
                          </w:p>
                          <w:p w:rsidR="00D60C3E" w:rsidRPr="00407828" w:rsidRDefault="00D60C3E" w:rsidP="00407828">
                            <w:pPr>
                              <w:jc w:val="center"/>
                              <w:rPr>
                                <w:rFonts w:ascii="Tahoma" w:hAnsi="Tahoma" w:cs="Tahoma"/>
                                <w:color w:val="FFFFFF" w:themeColor="background1"/>
                                <w:sz w:val="30"/>
                                <w:szCs w:val="30"/>
                                <w:lang w:val="en-GB"/>
                              </w:rPr>
                            </w:pPr>
                          </w:p>
                          <w:p w:rsidR="00D60C3E" w:rsidRPr="004D28E1" w:rsidRDefault="00D60C3E" w:rsidP="0040782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407828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QUESTIONNAIRE FOR THE CITIES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4 Cuadro de texto" o:spid="_x0000_s1026" type="#_x0000_t202" style="position:absolute;left:0;text-align:left;margin-left:24.95pt;margin-top:42.95pt;width:364.65pt;height:233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" filled="f" stroked="f" strokeweight=".5pt">
                <v:textbox>
                  <w:txbxContent>
                    <w:p w:rsidR="00D60C3E" w:rsidRPr="004D28E1" w:rsidRDefault="00D60C3E" w:rsidP="00407828">
                      <w:pPr>
                        <w:jc w:val="center"/>
                        <w:rPr>
                          <w:rFonts w:ascii="Tahoma" w:hAnsi="Tahoma" w:cs="Tahoma"/>
                          <w:color w:val="FFFFFF" w:themeColor="background1"/>
                          <w:sz w:val="30"/>
                          <w:szCs w:val="30"/>
                        </w:rPr>
                      </w:pPr>
                    </w:p>
                    <w:p w:rsidR="00D60C3E" w:rsidRPr="008E18F8" w:rsidRDefault="00D60C3E" w:rsidP="00407828">
                      <w:pPr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  <w:sz w:val="40"/>
                          <w:szCs w:val="40"/>
                          <w:lang w:val="en-GB"/>
                        </w:rPr>
                      </w:pPr>
                      <w:r w:rsidRPr="008E18F8">
                        <w:rPr>
                          <w:rFonts w:ascii="Tahoma" w:hAnsi="Tahoma" w:cs="Tahoma"/>
                          <w:b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SMART CITIES STUDY 2017</w:t>
                      </w:r>
                    </w:p>
                    <w:p w:rsidR="00D60C3E" w:rsidRDefault="00D60C3E" w:rsidP="00407828">
                      <w:pPr>
                        <w:jc w:val="center"/>
                        <w:rPr>
                          <w:rFonts w:ascii="Tahoma" w:hAnsi="Tahoma" w:cs="Tahoma"/>
                          <w:color w:val="FFFFFF" w:themeColor="background1"/>
                          <w:sz w:val="30"/>
                          <w:szCs w:val="30"/>
                          <w:lang w:val="en-GB"/>
                        </w:rPr>
                      </w:pPr>
                      <w:r w:rsidRPr="00407828">
                        <w:rPr>
                          <w:rFonts w:ascii="Tahoma" w:hAnsi="Tahoma" w:cs="Tahoma"/>
                          <w:color w:val="FFFFFF" w:themeColor="background1"/>
                          <w:sz w:val="30"/>
                          <w:szCs w:val="30"/>
                          <w:lang w:val="en-GB"/>
                        </w:rPr>
                        <w:t>International Research on the situation and development of the ICTs, Innovation and Knowledge in the cities</w:t>
                      </w:r>
                    </w:p>
                    <w:p w:rsidR="00D60C3E" w:rsidRPr="00407828" w:rsidRDefault="00D60C3E" w:rsidP="00407828">
                      <w:pPr>
                        <w:jc w:val="center"/>
                        <w:rPr>
                          <w:rFonts w:ascii="Tahoma" w:hAnsi="Tahoma" w:cs="Tahoma"/>
                          <w:color w:val="FFFFFF" w:themeColor="background1"/>
                          <w:sz w:val="30"/>
                          <w:szCs w:val="30"/>
                          <w:lang w:val="en-GB"/>
                        </w:rPr>
                      </w:pPr>
                    </w:p>
                    <w:p w:rsidR="00D60C3E" w:rsidRPr="004D28E1" w:rsidRDefault="00D60C3E" w:rsidP="00407828">
                      <w:pPr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 w:rsidRPr="00407828">
                        <w:rPr>
                          <w:rFonts w:ascii="Tahoma" w:hAnsi="Tahoma" w:cs="Tahoma"/>
                          <w:b/>
                          <w:color w:val="FFFFFF" w:themeColor="background1"/>
                          <w:sz w:val="30"/>
                          <w:szCs w:val="30"/>
                        </w:rPr>
                        <w:t>QUESTIONNAIRE FOR THE CITIES</w:t>
                      </w:r>
                    </w:p>
                  </w:txbxContent>
                </v:textbox>
              </v:shape>
            </w:pict>
          </mc:Fallback>
        </mc:AlternateContent>
      </w:r>
    </w:p>
    <w:p w:rsidR="00DD3405" w:rsidRPr="00965917" w:rsidRDefault="00DD3405" w:rsidP="00646870">
      <w:pPr>
        <w:autoSpaceDE w:val="0"/>
        <w:autoSpaceDN w:val="0"/>
        <w:adjustRightInd w:val="0"/>
        <w:spacing w:after="120" w:line="240" w:lineRule="auto"/>
        <w:jc w:val="center"/>
        <w:rPr>
          <w:rFonts w:ascii="Tahoma" w:hAnsi="Tahoma" w:cs="Tahoma"/>
          <w:bCs/>
          <w:color w:val="000000"/>
          <w:sz w:val="20"/>
          <w:szCs w:val="20"/>
          <w:lang w:val="en-GB"/>
        </w:rPr>
      </w:pPr>
    </w:p>
    <w:p w:rsidR="00DD3405" w:rsidRPr="00965917" w:rsidRDefault="00DD3405" w:rsidP="00646870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Cs/>
          <w:color w:val="000000"/>
          <w:sz w:val="20"/>
          <w:szCs w:val="20"/>
          <w:lang w:val="en-GB"/>
        </w:rPr>
      </w:pPr>
    </w:p>
    <w:p w:rsidR="00DD3405" w:rsidRPr="00965917" w:rsidRDefault="00DD3405" w:rsidP="00646870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Cs/>
          <w:color w:val="000000"/>
          <w:sz w:val="20"/>
          <w:szCs w:val="20"/>
          <w:lang w:val="en-GB"/>
        </w:rPr>
      </w:pPr>
    </w:p>
    <w:p w:rsidR="00DD3405" w:rsidRPr="00965917" w:rsidRDefault="00DD3405" w:rsidP="006B4287">
      <w:pPr>
        <w:autoSpaceDE w:val="0"/>
        <w:autoSpaceDN w:val="0"/>
        <w:adjustRightInd w:val="0"/>
        <w:spacing w:after="120" w:line="240" w:lineRule="auto"/>
        <w:jc w:val="center"/>
        <w:rPr>
          <w:rFonts w:ascii="Tahoma" w:hAnsi="Tahoma" w:cs="Tahoma"/>
          <w:bCs/>
          <w:color w:val="000000"/>
          <w:sz w:val="20"/>
          <w:szCs w:val="20"/>
          <w:lang w:val="en-GB"/>
        </w:rPr>
      </w:pPr>
    </w:p>
    <w:p w:rsidR="00D943C5" w:rsidRPr="00965917" w:rsidRDefault="00D943C5" w:rsidP="00D943C5">
      <w:pPr>
        <w:rPr>
          <w:rFonts w:ascii="Tahoma" w:hAnsi="Tahoma" w:cs="Tahoma"/>
          <w:sz w:val="20"/>
          <w:szCs w:val="20"/>
          <w:lang w:val="en-GB"/>
        </w:rPr>
      </w:pPr>
    </w:p>
    <w:p w:rsidR="00D943C5" w:rsidRPr="00965917" w:rsidRDefault="00D943C5" w:rsidP="00D943C5">
      <w:pPr>
        <w:rPr>
          <w:rFonts w:ascii="Tahoma" w:hAnsi="Tahoma" w:cs="Tahoma"/>
          <w:sz w:val="20"/>
          <w:szCs w:val="20"/>
          <w:lang w:val="en-GB"/>
        </w:rPr>
      </w:pPr>
    </w:p>
    <w:p w:rsidR="00D943C5" w:rsidRPr="00965917" w:rsidRDefault="00D943C5" w:rsidP="00D943C5">
      <w:pPr>
        <w:rPr>
          <w:rFonts w:ascii="Tahoma" w:hAnsi="Tahoma" w:cs="Tahoma"/>
          <w:sz w:val="20"/>
          <w:szCs w:val="20"/>
          <w:lang w:val="en-GB"/>
        </w:rPr>
      </w:pPr>
    </w:p>
    <w:p w:rsidR="00D943C5" w:rsidRPr="00965917" w:rsidRDefault="00D943C5" w:rsidP="00D943C5">
      <w:pPr>
        <w:rPr>
          <w:rFonts w:ascii="Tahoma" w:hAnsi="Tahoma" w:cs="Tahoma"/>
          <w:sz w:val="20"/>
          <w:szCs w:val="20"/>
          <w:lang w:val="en-GB"/>
        </w:rPr>
      </w:pPr>
    </w:p>
    <w:p w:rsidR="00D943C5" w:rsidRPr="00965917" w:rsidRDefault="00D943C5" w:rsidP="001D2CB0">
      <w:pPr>
        <w:ind w:left="708" w:hanging="708"/>
        <w:rPr>
          <w:rFonts w:ascii="Tahoma" w:hAnsi="Tahoma" w:cs="Tahoma"/>
          <w:sz w:val="20"/>
          <w:szCs w:val="20"/>
          <w:lang w:val="en-GB"/>
        </w:rPr>
      </w:pPr>
    </w:p>
    <w:p w:rsidR="00D943C5" w:rsidRPr="00965917" w:rsidRDefault="00D943C5" w:rsidP="00D943C5">
      <w:pPr>
        <w:rPr>
          <w:rFonts w:ascii="Tahoma" w:hAnsi="Tahoma" w:cs="Tahoma"/>
          <w:sz w:val="20"/>
          <w:szCs w:val="20"/>
          <w:lang w:val="en-GB"/>
        </w:rPr>
      </w:pPr>
    </w:p>
    <w:p w:rsidR="00D943C5" w:rsidRPr="00965917" w:rsidRDefault="00D943C5" w:rsidP="00D943C5">
      <w:pPr>
        <w:rPr>
          <w:rFonts w:ascii="Tahoma" w:hAnsi="Tahoma" w:cs="Tahoma"/>
          <w:sz w:val="20"/>
          <w:szCs w:val="20"/>
          <w:lang w:val="en-GB"/>
        </w:rPr>
      </w:pPr>
    </w:p>
    <w:p w:rsidR="0037457A" w:rsidRPr="00965917" w:rsidRDefault="00E83B0B" w:rsidP="00E83B0B">
      <w:pPr>
        <w:tabs>
          <w:tab w:val="left" w:pos="3060"/>
        </w:tabs>
        <w:rPr>
          <w:rFonts w:ascii="Tahoma" w:hAnsi="Tahoma" w:cs="Tahoma"/>
          <w:sz w:val="20"/>
          <w:szCs w:val="20"/>
          <w:lang w:val="en-GB"/>
        </w:rPr>
      </w:pPr>
      <w:r w:rsidRPr="00965917">
        <w:rPr>
          <w:rFonts w:ascii="Tahoma" w:hAnsi="Tahoma" w:cs="Tahoma"/>
          <w:sz w:val="20"/>
          <w:szCs w:val="20"/>
          <w:lang w:val="en-GB"/>
        </w:rPr>
        <w:tab/>
      </w:r>
    </w:p>
    <w:p w:rsidR="00407828" w:rsidRPr="00965917" w:rsidRDefault="00407828" w:rsidP="00E83B0B">
      <w:pPr>
        <w:tabs>
          <w:tab w:val="left" w:pos="3060"/>
        </w:tabs>
        <w:rPr>
          <w:rFonts w:ascii="Tahoma" w:hAnsi="Tahoma" w:cs="Tahoma"/>
          <w:sz w:val="20"/>
          <w:szCs w:val="20"/>
          <w:lang w:val="en-GB"/>
        </w:rPr>
      </w:pPr>
    </w:p>
    <w:p w:rsidR="00407828" w:rsidRPr="00965917" w:rsidRDefault="00407828" w:rsidP="00E83B0B">
      <w:pPr>
        <w:tabs>
          <w:tab w:val="left" w:pos="3060"/>
        </w:tabs>
        <w:rPr>
          <w:rFonts w:ascii="Tahoma" w:hAnsi="Tahoma" w:cs="Tahoma"/>
          <w:sz w:val="20"/>
          <w:szCs w:val="20"/>
          <w:lang w:val="en-GB"/>
        </w:rPr>
      </w:pPr>
    </w:p>
    <w:p w:rsidR="00407828" w:rsidRPr="00965917" w:rsidRDefault="00C45E63" w:rsidP="00E83B0B">
      <w:pPr>
        <w:tabs>
          <w:tab w:val="left" w:pos="3060"/>
        </w:tabs>
        <w:rPr>
          <w:rFonts w:ascii="Tahoma" w:hAnsi="Tahoma" w:cs="Tahoma"/>
          <w:sz w:val="20"/>
          <w:szCs w:val="20"/>
          <w:lang w:val="en-GB"/>
        </w:rPr>
      </w:pPr>
      <w:r w:rsidRPr="00201F7A">
        <w:rPr>
          <w:rFonts w:ascii="Tahoma" w:hAnsi="Tahoma" w:cs="Tahoma"/>
          <w:b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1B22568E" wp14:editId="0F5F432E">
            <wp:simplePos x="0" y="0"/>
            <wp:positionH relativeFrom="column">
              <wp:posOffset>4579620</wp:posOffset>
            </wp:positionH>
            <wp:positionV relativeFrom="paragraph">
              <wp:posOffset>76835</wp:posOffset>
            </wp:positionV>
            <wp:extent cx="1519555" cy="741045"/>
            <wp:effectExtent l="0" t="0" r="4445" b="1905"/>
            <wp:wrapNone/>
            <wp:docPr id="4" name="Picture 4" descr="Resultado de imagen de bilba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Resultado de imagen de bilbao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7410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1F7A">
        <w:rPr>
          <w:rFonts w:ascii="Tahoma" w:hAnsi="Tahoma" w:cs="Tahoma"/>
          <w:b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71C4CFFE" wp14:editId="266C3444">
            <wp:simplePos x="0" y="0"/>
            <wp:positionH relativeFrom="column">
              <wp:posOffset>1481455</wp:posOffset>
            </wp:positionH>
            <wp:positionV relativeFrom="paragraph">
              <wp:posOffset>194310</wp:posOffset>
            </wp:positionV>
            <wp:extent cx="2921000" cy="494030"/>
            <wp:effectExtent l="0" t="0" r="0" b="127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1F7A">
        <w:rPr>
          <w:rFonts w:ascii="Tahoma" w:hAnsi="Tahoma" w:cs="Tahoma"/>
          <w:b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1B68DC85" wp14:editId="20E08C72">
            <wp:simplePos x="0" y="0"/>
            <wp:positionH relativeFrom="column">
              <wp:posOffset>-649605</wp:posOffset>
            </wp:positionH>
            <wp:positionV relativeFrom="paragraph">
              <wp:posOffset>83820</wp:posOffset>
            </wp:positionV>
            <wp:extent cx="1769110" cy="819785"/>
            <wp:effectExtent l="0" t="0" r="2540" b="0"/>
            <wp:wrapNone/>
            <wp:docPr id="1032" name="Picture 8" descr="Resultado de imagen de cg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Resultado de imagen de cgl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81978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7828" w:rsidRPr="00965917" w:rsidRDefault="00407828" w:rsidP="00E83B0B">
      <w:pPr>
        <w:tabs>
          <w:tab w:val="left" w:pos="3060"/>
        </w:tabs>
        <w:rPr>
          <w:rFonts w:ascii="Tahoma" w:hAnsi="Tahoma" w:cs="Tahoma"/>
          <w:sz w:val="20"/>
          <w:szCs w:val="20"/>
          <w:lang w:val="en-GB"/>
        </w:rPr>
      </w:pPr>
    </w:p>
    <w:p w:rsidR="00407828" w:rsidRPr="00965917" w:rsidRDefault="00407828" w:rsidP="00E83B0B">
      <w:pPr>
        <w:tabs>
          <w:tab w:val="left" w:pos="3060"/>
        </w:tabs>
        <w:rPr>
          <w:rFonts w:ascii="Tahoma" w:hAnsi="Tahoma" w:cs="Tahoma"/>
          <w:sz w:val="20"/>
          <w:szCs w:val="20"/>
          <w:lang w:val="en-GB"/>
        </w:rPr>
      </w:pPr>
    </w:p>
    <w:p w:rsidR="00407828" w:rsidRPr="00965917" w:rsidRDefault="00407828" w:rsidP="00E83B0B">
      <w:pPr>
        <w:tabs>
          <w:tab w:val="left" w:pos="3060"/>
        </w:tabs>
        <w:rPr>
          <w:rFonts w:ascii="Tahoma" w:hAnsi="Tahoma" w:cs="Tahoma"/>
          <w:sz w:val="20"/>
          <w:szCs w:val="20"/>
          <w:lang w:val="en-GB"/>
        </w:rPr>
      </w:pPr>
    </w:p>
    <w:p w:rsidR="00407828" w:rsidRPr="00965917" w:rsidRDefault="00407828" w:rsidP="00E83B0B">
      <w:pPr>
        <w:tabs>
          <w:tab w:val="left" w:pos="3060"/>
        </w:tabs>
        <w:rPr>
          <w:rFonts w:ascii="Tahoma" w:hAnsi="Tahoma" w:cs="Tahoma"/>
          <w:sz w:val="20"/>
          <w:szCs w:val="20"/>
          <w:lang w:val="en-GB"/>
        </w:rPr>
      </w:pPr>
    </w:p>
    <w:p w:rsidR="00407828" w:rsidRPr="00965917" w:rsidRDefault="00407828" w:rsidP="00E83B0B">
      <w:pPr>
        <w:tabs>
          <w:tab w:val="left" w:pos="3060"/>
        </w:tabs>
        <w:rPr>
          <w:rFonts w:ascii="Tahoma" w:hAnsi="Tahoma" w:cs="Tahoma"/>
          <w:sz w:val="20"/>
          <w:szCs w:val="20"/>
          <w:lang w:val="en-GB"/>
        </w:rPr>
      </w:pPr>
      <w:bookmarkStart w:id="0" w:name="_GoBack"/>
      <w:bookmarkEnd w:id="0"/>
    </w:p>
    <w:p w:rsidR="00C45E63" w:rsidRDefault="00C45E63" w:rsidP="00C45E63">
      <w:pPr>
        <w:tabs>
          <w:tab w:val="left" w:pos="3060"/>
        </w:tabs>
        <w:jc w:val="right"/>
        <w:rPr>
          <w:rFonts w:ascii="Tahoma" w:hAnsi="Tahoma" w:cs="Tahoma"/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17BA2F9E" wp14:editId="5CC1717A">
            <wp:extent cx="3878882" cy="648000"/>
            <wp:effectExtent l="0" t="0" r="7620" b="0"/>
            <wp:docPr id="17" name="Imagen 17" descr="C:\Users\Lidia\AppData\Local\Microsoft\Windows\INetCache\Content.Word\Supported by the EUC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dia\AppData\Local\Microsoft\Windows\INetCache\Content.Word\Supported by the EUCO_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882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E63" w:rsidRDefault="00C45E63" w:rsidP="00C45E63">
      <w:pPr>
        <w:tabs>
          <w:tab w:val="left" w:pos="3060"/>
        </w:tabs>
        <w:rPr>
          <w:rFonts w:ascii="Tahoma" w:hAnsi="Tahoma" w:cs="Tahoma"/>
          <w:sz w:val="20"/>
          <w:szCs w:val="20"/>
          <w:lang w:val="en-US"/>
        </w:rPr>
      </w:pPr>
    </w:p>
    <w:p w:rsidR="00C45E63" w:rsidRDefault="00C45E63" w:rsidP="00C45E63">
      <w:pPr>
        <w:tabs>
          <w:tab w:val="left" w:pos="3060"/>
        </w:tabs>
        <w:jc w:val="right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In collaboration with:</w:t>
      </w:r>
    </w:p>
    <w:p w:rsidR="00C45E63" w:rsidRPr="00C45E63" w:rsidRDefault="00C45E63" w:rsidP="00C45E63">
      <w:pPr>
        <w:jc w:val="right"/>
        <w:rPr>
          <w:rFonts w:ascii="Tahoma" w:hAnsi="Tahoma" w:cs="Tahoma"/>
          <w:sz w:val="20"/>
          <w:szCs w:val="20"/>
          <w:lang w:val="en-GB"/>
        </w:rPr>
      </w:pPr>
      <w:r>
        <w:rPr>
          <w:noProof/>
        </w:rPr>
        <w:drawing>
          <wp:inline distT="0" distB="0" distL="0" distR="0" wp14:anchorId="39A5542E" wp14:editId="169B313F">
            <wp:extent cx="691850" cy="430854"/>
            <wp:effectExtent l="0" t="0" r="0" b="7620"/>
            <wp:docPr id="18" name="Imagen 18" descr="http://www.uraia.org/src/img/img-uraia-fu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raia.org/src/img/img-uraia-full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13" cy="435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5E63">
        <w:rPr>
          <w:rFonts w:ascii="Tahoma" w:hAnsi="Tahoma" w:cs="Tahoma"/>
          <w:sz w:val="20"/>
          <w:szCs w:val="20"/>
          <w:lang w:val="en-GB"/>
        </w:rPr>
        <w:t xml:space="preserve">          </w:t>
      </w: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0F8E5185" wp14:editId="61DA0892">
            <wp:extent cx="1702334" cy="471850"/>
            <wp:effectExtent l="0" t="0" r="0" b="4445"/>
            <wp:docPr id="19" name="Imagen 19" descr="C:\Users\Lidia\Documents\PROYECTOS\1. Ayto. Bilbao\2. CGLU\4. Smart Cities Study\2017\Partners\WBA-CC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idia\Documents\PROYECTOS\1. Ayto. Bilbao\2. CGLU\4. Smart Cities Study\2017\Partners\WBA-CCAB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05" cy="476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5E63">
        <w:rPr>
          <w:rFonts w:ascii="Tahoma" w:hAnsi="Tahoma" w:cs="Tahoma"/>
          <w:sz w:val="20"/>
          <w:szCs w:val="20"/>
          <w:lang w:val="en-GB"/>
        </w:rPr>
        <w:t xml:space="preserve">   </w:t>
      </w:r>
      <w:r>
        <w:rPr>
          <w:noProof/>
        </w:rPr>
        <w:drawing>
          <wp:inline distT="0" distB="0" distL="0" distR="0" wp14:anchorId="3E911CBC" wp14:editId="60083BCD">
            <wp:extent cx="1143170" cy="324000"/>
            <wp:effectExtent l="0" t="0" r="0" b="0"/>
            <wp:docPr id="20" name="Imagen 20" descr="http://www.we-gov.org/files/attach/images/5885/3445cd4e4675e3024db5ebe294281b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e-gov.org/files/attach/images/5885/3445cd4e4675e3024db5ebe294281ba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17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E63" w:rsidRPr="00C45E63" w:rsidRDefault="00C45E63" w:rsidP="00C45E63">
      <w:pPr>
        <w:jc w:val="right"/>
        <w:rPr>
          <w:rFonts w:ascii="Tahoma" w:hAnsi="Tahoma" w:cs="Tahoma"/>
          <w:sz w:val="20"/>
          <w:szCs w:val="20"/>
          <w:lang w:val="en-GB"/>
        </w:rPr>
      </w:pPr>
      <w:r w:rsidRPr="00C45E63">
        <w:rPr>
          <w:rFonts w:ascii="Tahoma" w:hAnsi="Tahoma" w:cs="Tahoma"/>
          <w:noProof/>
          <w:sz w:val="20"/>
          <w:szCs w:val="20"/>
          <w:lang w:val="en-GB"/>
        </w:rPr>
        <w:t xml:space="preserve">  </w:t>
      </w: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481DD8F2" wp14:editId="3C18AA36">
            <wp:extent cx="1451772" cy="250214"/>
            <wp:effectExtent l="0" t="0" r="0" b="0"/>
            <wp:docPr id="21" name="Imagen 21" descr="C:\Users\Lidia\Documents\PROYECTOS\1. Ayto. Bilbao\2. CGLU\4. Smart Cities Study\2017\Partners\Un-Habit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dia\Documents\PROYECTOS\1. Ayto. Bilbao\2. CGLU\4. Smart Cities Study\2017\Partners\Un-Habitat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114" cy="256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5E63">
        <w:rPr>
          <w:rFonts w:ascii="Tahoma" w:hAnsi="Tahoma" w:cs="Tahoma"/>
          <w:noProof/>
          <w:sz w:val="20"/>
          <w:szCs w:val="20"/>
          <w:lang w:val="en-GB"/>
        </w:rPr>
        <w:t xml:space="preserve">    </w:t>
      </w: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361B77BA" wp14:editId="56CCE400">
            <wp:extent cx="985652" cy="615237"/>
            <wp:effectExtent l="0" t="0" r="5080" b="0"/>
            <wp:docPr id="22" name="Imagen 22" descr="C:\Users\Lidia\Documents\PROYECTOS\1. Ayto. Bilbao\2. CGLU\4. Smart Cities Study\2017\Partners\FMD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dia\Documents\PROYECTOS\1. Ayto. Bilbao\2. CGLU\4. Smart Cities Study\2017\Partners\FMDV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999" cy="621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5E63">
        <w:rPr>
          <w:rFonts w:ascii="Tahoma" w:hAnsi="Tahoma" w:cs="Tahoma"/>
          <w:noProof/>
          <w:sz w:val="20"/>
          <w:szCs w:val="20"/>
          <w:lang w:val="en-GB"/>
        </w:rPr>
        <w:t xml:space="preserve">   </w:t>
      </w: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33626D3F" wp14:editId="6205D99C">
            <wp:extent cx="973776" cy="373034"/>
            <wp:effectExtent l="0" t="0" r="0" b="8255"/>
            <wp:docPr id="23" name="Imagen 23" descr="C:\Users\Lidia\Documents\PROYECTOS\1. Ayto. Bilbao\2. CGLU\4. Smart Cities Study\2017\Partners\WBA-Logo-250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idia\Documents\PROYECTOS\1. Ayto. Bilbao\2. CGLU\4. Smart Cities Study\2017\Partners\WBA-Logo-250 (1)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412" cy="373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E63" w:rsidRPr="00C909DE" w:rsidRDefault="00C45E63" w:rsidP="00C45E63">
      <w:pPr>
        <w:tabs>
          <w:tab w:val="left" w:pos="3060"/>
        </w:tabs>
        <w:rPr>
          <w:rFonts w:ascii="Tahoma" w:hAnsi="Tahoma" w:cs="Tahoma"/>
          <w:sz w:val="20"/>
          <w:szCs w:val="20"/>
          <w:lang w:val="en-US"/>
        </w:rPr>
        <w:sectPr w:rsidR="00C45E63" w:rsidRPr="00C909DE" w:rsidSect="00CC61CB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1417" w:right="1701" w:bottom="1417" w:left="1701" w:header="708" w:footer="708" w:gutter="0"/>
          <w:cols w:space="282"/>
          <w:titlePg/>
          <w:docGrid w:linePitch="360"/>
        </w:sectPr>
      </w:pPr>
    </w:p>
    <w:p w:rsidR="00675378" w:rsidRPr="00965917" w:rsidRDefault="00675378" w:rsidP="00675378">
      <w:pPr>
        <w:pBdr>
          <w:top w:val="single" w:sz="4" w:space="6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C00000"/>
        <w:tabs>
          <w:tab w:val="left" w:pos="10969"/>
        </w:tabs>
        <w:spacing w:after="120" w:line="240" w:lineRule="auto"/>
        <w:jc w:val="both"/>
        <w:rPr>
          <w:rFonts w:ascii="Tahoma" w:hAnsi="Tahoma" w:cs="Tahoma"/>
          <w:b/>
          <w:color w:val="FFFFFF" w:themeColor="background1"/>
          <w:sz w:val="20"/>
          <w:szCs w:val="20"/>
          <w:lang w:val="en-GB"/>
        </w:rPr>
      </w:pPr>
      <w:r w:rsidRPr="00965917">
        <w:rPr>
          <w:rFonts w:ascii="Tahoma" w:hAnsi="Tahoma" w:cs="Tahoma"/>
          <w:b/>
          <w:color w:val="FFFFFF" w:themeColor="background1"/>
          <w:lang w:val="en-GB"/>
        </w:rPr>
        <w:lastRenderedPageBreak/>
        <w:t xml:space="preserve">0. </w:t>
      </w:r>
      <w:r w:rsidRPr="00965917">
        <w:rPr>
          <w:rFonts w:ascii="Tahoma" w:hAnsi="Tahoma" w:cs="Tahoma"/>
          <w:b/>
          <w:color w:val="FFFFFF" w:themeColor="background1"/>
          <w:sz w:val="20"/>
          <w:szCs w:val="20"/>
          <w:lang w:val="en-GB"/>
        </w:rPr>
        <w:t>INTRODUC</w:t>
      </w:r>
      <w:r w:rsidR="008F2F3B" w:rsidRPr="00965917">
        <w:rPr>
          <w:rFonts w:ascii="Tahoma" w:hAnsi="Tahoma" w:cs="Tahoma"/>
          <w:b/>
          <w:color w:val="FFFFFF" w:themeColor="background1"/>
          <w:sz w:val="20"/>
          <w:szCs w:val="20"/>
          <w:lang w:val="en-GB"/>
        </w:rPr>
        <w:t>TION</w:t>
      </w:r>
    </w:p>
    <w:p w:rsidR="00BA2796" w:rsidRPr="00965917" w:rsidRDefault="00BA2796" w:rsidP="00BA27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322B0D" w:rsidRPr="00965917" w:rsidRDefault="008F2F3B" w:rsidP="00BA27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965917">
        <w:rPr>
          <w:rFonts w:ascii="Tahoma" w:hAnsi="Tahoma" w:cs="Tahoma"/>
          <w:sz w:val="20"/>
          <w:szCs w:val="20"/>
          <w:lang w:val="en-GB"/>
        </w:rPr>
        <w:t xml:space="preserve">In </w:t>
      </w:r>
      <w:r w:rsidR="009E5BC2" w:rsidRPr="00965917">
        <w:rPr>
          <w:rFonts w:ascii="Tahoma" w:hAnsi="Tahoma" w:cs="Tahoma"/>
          <w:sz w:val="20"/>
          <w:szCs w:val="20"/>
          <w:lang w:val="en-GB"/>
        </w:rPr>
        <w:t xml:space="preserve">2012 </w:t>
      </w:r>
      <w:r w:rsidR="00FA5FCB" w:rsidRPr="00965917">
        <w:rPr>
          <w:rFonts w:ascii="Tahoma" w:hAnsi="Tahoma" w:cs="Tahoma"/>
          <w:sz w:val="20"/>
          <w:szCs w:val="20"/>
          <w:lang w:val="en-GB"/>
        </w:rPr>
        <w:t>t</w:t>
      </w:r>
      <w:r w:rsidRPr="00965917">
        <w:rPr>
          <w:rFonts w:ascii="Tahoma" w:hAnsi="Tahoma" w:cs="Tahoma"/>
          <w:sz w:val="20"/>
          <w:szCs w:val="20"/>
          <w:lang w:val="en-GB"/>
        </w:rPr>
        <w:t>he</w:t>
      </w:r>
      <w:r w:rsidR="008E18F8" w:rsidRPr="00965917">
        <w:rPr>
          <w:rFonts w:ascii="Tahoma" w:hAnsi="Tahoma" w:cs="Tahoma"/>
          <w:sz w:val="20"/>
          <w:szCs w:val="20"/>
          <w:lang w:val="en-GB"/>
        </w:rPr>
        <w:t xml:space="preserve"> UCLG </w:t>
      </w:r>
      <w:r w:rsidRPr="00965917">
        <w:rPr>
          <w:rFonts w:ascii="Tahoma" w:hAnsi="Tahoma" w:cs="Tahoma"/>
          <w:sz w:val="20"/>
          <w:szCs w:val="20"/>
          <w:lang w:val="en-GB"/>
        </w:rPr>
        <w:t>Com</w:t>
      </w:r>
      <w:r w:rsidR="00D0103C" w:rsidRPr="00965917">
        <w:rPr>
          <w:rFonts w:ascii="Tahoma" w:hAnsi="Tahoma" w:cs="Tahoma"/>
          <w:sz w:val="20"/>
          <w:szCs w:val="20"/>
          <w:lang w:val="en-GB"/>
        </w:rPr>
        <w:t>m</w:t>
      </w:r>
      <w:r w:rsidR="00FA5FCB" w:rsidRPr="00965917">
        <w:rPr>
          <w:rFonts w:ascii="Tahoma" w:hAnsi="Tahoma" w:cs="Tahoma"/>
          <w:sz w:val="20"/>
          <w:szCs w:val="20"/>
          <w:lang w:val="en-GB"/>
        </w:rPr>
        <w:t>itte</w:t>
      </w:r>
      <w:r w:rsidR="00D2492A" w:rsidRPr="00965917">
        <w:rPr>
          <w:rFonts w:ascii="Tahoma" w:hAnsi="Tahoma" w:cs="Tahoma"/>
          <w:sz w:val="20"/>
          <w:szCs w:val="20"/>
          <w:lang w:val="en-GB"/>
        </w:rPr>
        <w:t>e</w:t>
      </w:r>
      <w:r w:rsidR="00FA5FCB" w:rsidRPr="00965917">
        <w:rPr>
          <w:rFonts w:ascii="Tahoma" w:hAnsi="Tahoma" w:cs="Tahoma"/>
          <w:sz w:val="20"/>
          <w:szCs w:val="20"/>
          <w:lang w:val="en-GB"/>
        </w:rPr>
        <w:t xml:space="preserve"> of Digital and Knowledge-based </w:t>
      </w:r>
      <w:r w:rsidRPr="00965917">
        <w:rPr>
          <w:rFonts w:ascii="Tahoma" w:hAnsi="Tahoma" w:cs="Tahoma"/>
          <w:sz w:val="20"/>
          <w:szCs w:val="20"/>
          <w:lang w:val="en-GB"/>
        </w:rPr>
        <w:t xml:space="preserve">Cities carried out an international research on the situation of the </w:t>
      </w:r>
      <w:r w:rsidR="00D0103C" w:rsidRPr="00965917">
        <w:rPr>
          <w:rFonts w:ascii="Tahoma" w:hAnsi="Tahoma" w:cs="Tahoma"/>
          <w:sz w:val="20"/>
          <w:szCs w:val="20"/>
          <w:lang w:val="en-GB"/>
        </w:rPr>
        <w:t>ICTs</w:t>
      </w:r>
      <w:r w:rsidRPr="00965917">
        <w:rPr>
          <w:rFonts w:ascii="Tahoma" w:hAnsi="Tahoma" w:cs="Tahoma"/>
          <w:sz w:val="20"/>
          <w:szCs w:val="20"/>
          <w:lang w:val="en-GB"/>
        </w:rPr>
        <w:t xml:space="preserve">, Innovation and Knowledge in the cities (“Smart Cities Study”). </w:t>
      </w:r>
      <w:r w:rsidR="008E18F8" w:rsidRPr="00965917">
        <w:rPr>
          <w:rFonts w:ascii="Tahoma" w:hAnsi="Tahoma" w:cs="Tahoma"/>
          <w:sz w:val="20"/>
          <w:szCs w:val="20"/>
          <w:lang w:val="en-GB"/>
        </w:rPr>
        <w:t>Following this work, the Committee would like to perform a new study on the current situation and the opportunities provided by ITC, support for innovation, and progress in knowledge for the development of cities and their transformation into “smart cities”: the Smart Cities Study 2017.</w:t>
      </w:r>
    </w:p>
    <w:p w:rsidR="00322B0D" w:rsidRPr="00965917" w:rsidRDefault="00322B0D" w:rsidP="00BA27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404A27" w:rsidRPr="00965917" w:rsidRDefault="005A6E87" w:rsidP="00BA27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965917">
        <w:rPr>
          <w:rFonts w:ascii="Tahoma" w:hAnsi="Tahoma" w:cs="Tahoma"/>
          <w:sz w:val="20"/>
          <w:szCs w:val="20"/>
          <w:lang w:val="en-GB"/>
        </w:rPr>
        <w:t xml:space="preserve">The goals of this new study include the characterisation of the present situation and the opportunities provided by these fields at a local level; the identification of the key elements that can turn out to be either obstacles or facilitators for development; and the identification of good practices that can be used as a reference for other cities to advance in the concept of the “Smart City”. </w:t>
      </w:r>
    </w:p>
    <w:p w:rsidR="00404A27" w:rsidRPr="00965917" w:rsidRDefault="005A6E87" w:rsidP="00BA27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965917">
        <w:rPr>
          <w:rFonts w:ascii="Tahoma" w:hAnsi="Tahoma" w:cs="Tahoma"/>
          <w:sz w:val="20"/>
          <w:szCs w:val="20"/>
          <w:lang w:val="en-GB"/>
        </w:rPr>
        <w:t>The study is based on a comprehensive and cross-cutting approach of the different levers of a city’s potential for growth and transformation.</w:t>
      </w:r>
      <w:r w:rsidR="003538CE" w:rsidRPr="00965917">
        <w:rPr>
          <w:rFonts w:ascii="Tahoma" w:hAnsi="Tahoma" w:cs="Tahoma"/>
          <w:b/>
          <w:sz w:val="20"/>
          <w:szCs w:val="20"/>
          <w:lang w:val="en-GB"/>
        </w:rPr>
        <w:t xml:space="preserve">  </w:t>
      </w:r>
      <w:r w:rsidR="003538CE" w:rsidRPr="00965917">
        <w:rPr>
          <w:rFonts w:ascii="Tahoma" w:hAnsi="Tahoma" w:cs="Tahoma"/>
          <w:sz w:val="20"/>
          <w:szCs w:val="20"/>
          <w:lang w:val="en-GB"/>
        </w:rPr>
        <w:t xml:space="preserve">In order to achieve this goal, 3 big fields have been defined, </w:t>
      </w:r>
      <w:r w:rsidR="000E22E3" w:rsidRPr="00965917">
        <w:rPr>
          <w:rFonts w:ascii="Tahoma" w:hAnsi="Tahoma" w:cs="Tahoma"/>
          <w:sz w:val="20"/>
          <w:szCs w:val="20"/>
          <w:lang w:val="en-GB"/>
        </w:rPr>
        <w:t xml:space="preserve">which </w:t>
      </w:r>
      <w:r w:rsidRPr="00965917">
        <w:rPr>
          <w:rFonts w:ascii="Tahoma" w:hAnsi="Tahoma" w:cs="Tahoma"/>
          <w:sz w:val="20"/>
          <w:szCs w:val="20"/>
          <w:lang w:val="en-GB"/>
        </w:rPr>
        <w:t>characterize</w:t>
      </w:r>
      <w:r w:rsidR="003538CE" w:rsidRPr="00965917">
        <w:rPr>
          <w:rFonts w:ascii="Tahoma" w:hAnsi="Tahoma" w:cs="Tahoma"/>
          <w:sz w:val="20"/>
          <w:szCs w:val="20"/>
          <w:lang w:val="en-GB"/>
        </w:rPr>
        <w:t xml:space="preserve"> a Smart City and should include the following aspects</w:t>
      </w:r>
      <w:r w:rsidR="00966199" w:rsidRPr="00965917">
        <w:rPr>
          <w:rFonts w:ascii="Tahoma" w:hAnsi="Tahoma" w:cs="Tahoma"/>
          <w:sz w:val="20"/>
          <w:szCs w:val="20"/>
          <w:lang w:val="en-GB"/>
        </w:rPr>
        <w:t>:</w:t>
      </w:r>
    </w:p>
    <w:p w:rsidR="00966199" w:rsidRPr="00965917" w:rsidRDefault="00966199" w:rsidP="00BA27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966199" w:rsidRPr="00965917" w:rsidRDefault="003E1A3C" w:rsidP="003E1A3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hAnsi="Tahoma" w:cs="Tahoma"/>
          <w:b/>
          <w:color w:val="C00000"/>
          <w:sz w:val="20"/>
          <w:szCs w:val="20"/>
          <w:lang w:val="en-GB"/>
        </w:rPr>
      </w:pPr>
      <w:r w:rsidRPr="00965917">
        <w:rPr>
          <w:rFonts w:ascii="Tahoma" w:hAnsi="Tahoma" w:cs="Tahoma"/>
          <w:b/>
          <w:color w:val="C00000"/>
          <w:sz w:val="20"/>
          <w:szCs w:val="20"/>
          <w:lang w:val="en-GB"/>
        </w:rPr>
        <w:t xml:space="preserve">A.  </w:t>
      </w:r>
      <w:r w:rsidR="00966199" w:rsidRPr="00965917">
        <w:rPr>
          <w:rFonts w:ascii="Tahoma" w:hAnsi="Tahoma" w:cs="Tahoma"/>
          <w:b/>
          <w:color w:val="C00000"/>
          <w:sz w:val="20"/>
          <w:szCs w:val="20"/>
          <w:lang w:val="en-GB"/>
        </w:rPr>
        <w:t>Innova</w:t>
      </w:r>
      <w:r w:rsidR="003538CE" w:rsidRPr="00965917">
        <w:rPr>
          <w:rFonts w:ascii="Tahoma" w:hAnsi="Tahoma" w:cs="Tahoma"/>
          <w:b/>
          <w:color w:val="C00000"/>
          <w:sz w:val="20"/>
          <w:szCs w:val="20"/>
          <w:lang w:val="en-GB"/>
        </w:rPr>
        <w:t>tion</w:t>
      </w:r>
      <w:r w:rsidR="00966199" w:rsidRPr="00965917">
        <w:rPr>
          <w:rFonts w:ascii="Tahoma" w:hAnsi="Tahoma" w:cs="Tahoma"/>
          <w:b/>
          <w:color w:val="C00000"/>
          <w:sz w:val="20"/>
          <w:szCs w:val="20"/>
          <w:lang w:val="en-GB"/>
        </w:rPr>
        <w:t>, e</w:t>
      </w:r>
      <w:r w:rsidR="003538CE" w:rsidRPr="00965917">
        <w:rPr>
          <w:rFonts w:ascii="Tahoma" w:hAnsi="Tahoma" w:cs="Tahoma"/>
          <w:b/>
          <w:color w:val="C00000"/>
          <w:sz w:val="20"/>
          <w:szCs w:val="20"/>
          <w:lang w:val="en-GB"/>
        </w:rPr>
        <w:t>ntrepreneurship and generation of economic activity</w:t>
      </w:r>
      <w:r w:rsidR="00483CD0" w:rsidRPr="00965917">
        <w:rPr>
          <w:rFonts w:ascii="Tahoma" w:hAnsi="Tahoma" w:cs="Tahoma"/>
          <w:b/>
          <w:color w:val="C00000"/>
          <w:sz w:val="20"/>
          <w:szCs w:val="20"/>
          <w:lang w:val="en-GB"/>
        </w:rPr>
        <w:t>:</w:t>
      </w:r>
    </w:p>
    <w:p w:rsidR="0017149D" w:rsidRPr="00965917" w:rsidRDefault="0017149D" w:rsidP="0017149D">
      <w:pPr>
        <w:pStyle w:val="Prrafodelista"/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ahoma" w:hAnsi="Tahoma" w:cs="Tahoma"/>
          <w:color w:val="C00000"/>
          <w:sz w:val="20"/>
          <w:szCs w:val="20"/>
          <w:lang w:val="en-GB"/>
        </w:rPr>
      </w:pPr>
    </w:p>
    <w:p w:rsidR="00345515" w:rsidRPr="00965917" w:rsidRDefault="003538CE" w:rsidP="00085447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color w:val="C00000"/>
          <w:sz w:val="20"/>
          <w:szCs w:val="20"/>
          <w:lang w:val="en-GB"/>
        </w:rPr>
      </w:pPr>
      <w:r w:rsidRPr="00965917">
        <w:rPr>
          <w:rFonts w:ascii="Tahoma" w:hAnsi="Tahoma" w:cs="Tahoma"/>
          <w:color w:val="C00000"/>
          <w:sz w:val="20"/>
          <w:szCs w:val="20"/>
          <w:lang w:val="en-GB"/>
        </w:rPr>
        <w:t>Smart specialisation</w:t>
      </w:r>
      <w:r w:rsidR="00085447" w:rsidRPr="00965917">
        <w:rPr>
          <w:rFonts w:ascii="Tahoma" w:hAnsi="Tahoma" w:cs="Tahoma"/>
          <w:color w:val="C00000"/>
          <w:sz w:val="20"/>
          <w:szCs w:val="20"/>
          <w:lang w:val="en-GB"/>
        </w:rPr>
        <w:t xml:space="preserve">: </w:t>
      </w:r>
      <w:r w:rsidR="00B94BD5" w:rsidRPr="00965917">
        <w:rPr>
          <w:rFonts w:ascii="Tahoma" w:hAnsi="Tahoma" w:cs="Tahoma"/>
          <w:sz w:val="20"/>
          <w:szCs w:val="20"/>
          <w:lang w:val="en-GB"/>
        </w:rPr>
        <w:t>speciali</w:t>
      </w:r>
      <w:r w:rsidRPr="00965917">
        <w:rPr>
          <w:rFonts w:ascii="Tahoma" w:hAnsi="Tahoma" w:cs="Tahoma"/>
          <w:sz w:val="20"/>
          <w:szCs w:val="20"/>
          <w:lang w:val="en-GB"/>
        </w:rPr>
        <w:t>sation of the city in a group of sectors set as priorities r</w:t>
      </w:r>
      <w:r w:rsidR="000F4D1A" w:rsidRPr="00965917">
        <w:rPr>
          <w:rFonts w:ascii="Tahoma" w:hAnsi="Tahoma" w:cs="Tahoma"/>
          <w:sz w:val="20"/>
          <w:szCs w:val="20"/>
          <w:lang w:val="en-GB"/>
        </w:rPr>
        <w:t>e</w:t>
      </w:r>
      <w:r w:rsidRPr="00965917">
        <w:rPr>
          <w:rFonts w:ascii="Tahoma" w:hAnsi="Tahoma" w:cs="Tahoma"/>
          <w:sz w:val="20"/>
          <w:szCs w:val="20"/>
          <w:lang w:val="en-GB"/>
        </w:rPr>
        <w:t>g</w:t>
      </w:r>
      <w:r w:rsidR="000F4D1A" w:rsidRPr="00965917">
        <w:rPr>
          <w:rFonts w:ascii="Tahoma" w:hAnsi="Tahoma" w:cs="Tahoma"/>
          <w:sz w:val="20"/>
          <w:szCs w:val="20"/>
          <w:lang w:val="en-GB"/>
        </w:rPr>
        <w:t>a</w:t>
      </w:r>
      <w:r w:rsidRPr="00965917">
        <w:rPr>
          <w:rFonts w:ascii="Tahoma" w:hAnsi="Tahoma" w:cs="Tahoma"/>
          <w:sz w:val="20"/>
          <w:szCs w:val="20"/>
          <w:lang w:val="en-GB"/>
        </w:rPr>
        <w:t>rding their competitive advantages</w:t>
      </w:r>
      <w:r w:rsidR="000F4D1A" w:rsidRPr="00965917">
        <w:rPr>
          <w:rFonts w:ascii="Tahoma" w:hAnsi="Tahoma" w:cs="Tahoma"/>
          <w:sz w:val="20"/>
          <w:szCs w:val="20"/>
          <w:lang w:val="en-GB"/>
        </w:rPr>
        <w:t xml:space="preserve"> and </w:t>
      </w:r>
      <w:r w:rsidR="00095C36" w:rsidRPr="00965917">
        <w:rPr>
          <w:rFonts w:ascii="Tahoma" w:hAnsi="Tahoma" w:cs="Tahoma"/>
          <w:sz w:val="20"/>
          <w:szCs w:val="20"/>
          <w:lang w:val="en-GB"/>
        </w:rPr>
        <w:t xml:space="preserve">their </w:t>
      </w:r>
      <w:r w:rsidR="000F4D1A" w:rsidRPr="00965917">
        <w:rPr>
          <w:rFonts w:ascii="Tahoma" w:hAnsi="Tahoma" w:cs="Tahoma"/>
          <w:sz w:val="20"/>
          <w:szCs w:val="20"/>
          <w:lang w:val="en-GB"/>
        </w:rPr>
        <w:t>scientific, technological and innovative capacities</w:t>
      </w:r>
      <w:r w:rsidR="00B94BD5" w:rsidRPr="00965917">
        <w:rPr>
          <w:rFonts w:ascii="Tahoma" w:hAnsi="Tahoma" w:cs="Tahoma"/>
          <w:sz w:val="20"/>
          <w:szCs w:val="20"/>
          <w:lang w:val="en-GB"/>
        </w:rPr>
        <w:t>.</w:t>
      </w:r>
    </w:p>
    <w:p w:rsidR="00085447" w:rsidRPr="00965917" w:rsidRDefault="00085447" w:rsidP="00085447">
      <w:pPr>
        <w:pStyle w:val="Prrafodelista"/>
        <w:autoSpaceDE w:val="0"/>
        <w:autoSpaceDN w:val="0"/>
        <w:adjustRightInd w:val="0"/>
        <w:spacing w:after="0" w:line="240" w:lineRule="auto"/>
        <w:ind w:left="993"/>
        <w:contextualSpacing w:val="0"/>
        <w:jc w:val="both"/>
        <w:rPr>
          <w:rFonts w:ascii="Tahoma" w:hAnsi="Tahoma" w:cs="Tahoma"/>
          <w:color w:val="C00000"/>
          <w:sz w:val="20"/>
          <w:szCs w:val="20"/>
          <w:lang w:val="en-GB"/>
        </w:rPr>
      </w:pPr>
    </w:p>
    <w:p w:rsidR="00BA58FE" w:rsidRPr="00965917" w:rsidRDefault="0017149D" w:rsidP="00BA58FE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color w:val="C00000"/>
          <w:sz w:val="20"/>
          <w:szCs w:val="20"/>
          <w:lang w:val="en-GB"/>
        </w:rPr>
      </w:pPr>
      <w:r w:rsidRPr="00965917">
        <w:rPr>
          <w:rFonts w:ascii="Tahoma" w:hAnsi="Tahoma" w:cs="Tahoma"/>
          <w:color w:val="C00000"/>
          <w:sz w:val="20"/>
          <w:szCs w:val="20"/>
          <w:lang w:val="en-GB"/>
        </w:rPr>
        <w:t>Promo</w:t>
      </w:r>
      <w:r w:rsidR="000F4D1A" w:rsidRPr="00965917">
        <w:rPr>
          <w:rFonts w:ascii="Tahoma" w:hAnsi="Tahoma" w:cs="Tahoma"/>
          <w:color w:val="C00000"/>
          <w:sz w:val="20"/>
          <w:szCs w:val="20"/>
          <w:lang w:val="en-GB"/>
        </w:rPr>
        <w:t xml:space="preserve">tion and support </w:t>
      </w:r>
      <w:r w:rsidR="00E21D6A" w:rsidRPr="00965917">
        <w:rPr>
          <w:rFonts w:ascii="Tahoma" w:hAnsi="Tahoma" w:cs="Tahoma"/>
          <w:color w:val="C00000"/>
          <w:sz w:val="20"/>
          <w:szCs w:val="20"/>
          <w:lang w:val="en-GB"/>
        </w:rPr>
        <w:t>for</w:t>
      </w:r>
      <w:r w:rsidR="000F4D1A" w:rsidRPr="00965917">
        <w:rPr>
          <w:rFonts w:ascii="Tahoma" w:hAnsi="Tahoma" w:cs="Tahoma"/>
          <w:color w:val="C00000"/>
          <w:sz w:val="20"/>
          <w:szCs w:val="20"/>
          <w:lang w:val="en-GB"/>
        </w:rPr>
        <w:t xml:space="preserve"> the entrepreneurship</w:t>
      </w:r>
      <w:r w:rsidR="00B94BD5" w:rsidRPr="00965917">
        <w:rPr>
          <w:rFonts w:ascii="Tahoma" w:hAnsi="Tahoma" w:cs="Tahoma"/>
          <w:color w:val="C00000"/>
          <w:sz w:val="20"/>
          <w:szCs w:val="20"/>
          <w:lang w:val="en-GB"/>
        </w:rPr>
        <w:t xml:space="preserve">: </w:t>
      </w:r>
      <w:r w:rsidR="00B94BD5" w:rsidRPr="00965917">
        <w:rPr>
          <w:rFonts w:ascii="Tahoma" w:hAnsi="Tahoma" w:cs="Tahoma"/>
          <w:sz w:val="20"/>
          <w:szCs w:val="20"/>
          <w:lang w:val="en-GB"/>
        </w:rPr>
        <w:t>program</w:t>
      </w:r>
      <w:r w:rsidR="000F4D1A" w:rsidRPr="00965917">
        <w:rPr>
          <w:rFonts w:ascii="Tahoma" w:hAnsi="Tahoma" w:cs="Tahoma"/>
          <w:sz w:val="20"/>
          <w:szCs w:val="20"/>
          <w:lang w:val="en-GB"/>
        </w:rPr>
        <w:t>mes and support lines oriented to boost the entrepreneurial culture and spirit and to facilitate the establishment and start-up of new business</w:t>
      </w:r>
      <w:r w:rsidR="00E21D6A" w:rsidRPr="00965917">
        <w:rPr>
          <w:rFonts w:ascii="Tahoma" w:hAnsi="Tahoma" w:cs="Tahoma"/>
          <w:sz w:val="20"/>
          <w:szCs w:val="20"/>
          <w:lang w:val="en-GB"/>
        </w:rPr>
        <w:t>e</w:t>
      </w:r>
      <w:r w:rsidR="00B94BD5" w:rsidRPr="00965917">
        <w:rPr>
          <w:rFonts w:ascii="Tahoma" w:hAnsi="Tahoma" w:cs="Tahoma"/>
          <w:sz w:val="20"/>
          <w:szCs w:val="20"/>
          <w:lang w:val="en-GB"/>
        </w:rPr>
        <w:t>s.</w:t>
      </w:r>
    </w:p>
    <w:p w:rsidR="00BA58FE" w:rsidRPr="00965917" w:rsidRDefault="00BA58FE" w:rsidP="00BA58FE">
      <w:pPr>
        <w:pStyle w:val="Prrafodelista"/>
        <w:rPr>
          <w:rFonts w:ascii="Tahoma" w:hAnsi="Tahoma" w:cs="Tahoma"/>
          <w:color w:val="C00000"/>
          <w:sz w:val="20"/>
          <w:szCs w:val="20"/>
          <w:lang w:val="en-GB"/>
        </w:rPr>
      </w:pPr>
    </w:p>
    <w:p w:rsidR="00BA58FE" w:rsidRPr="00965917" w:rsidRDefault="002379F7" w:rsidP="00BA58FE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color w:val="C00000"/>
          <w:sz w:val="20"/>
          <w:szCs w:val="20"/>
          <w:lang w:val="en-GB"/>
        </w:rPr>
      </w:pPr>
      <w:r w:rsidRPr="00965917">
        <w:rPr>
          <w:rFonts w:ascii="Tahoma" w:hAnsi="Tahoma" w:cs="Tahoma"/>
          <w:color w:val="C00000"/>
          <w:sz w:val="20"/>
          <w:szCs w:val="20"/>
          <w:lang w:val="en-GB"/>
        </w:rPr>
        <w:t>R&amp;D&amp;I Promotion</w:t>
      </w:r>
      <w:r w:rsidR="003F2747" w:rsidRPr="00965917">
        <w:rPr>
          <w:rFonts w:ascii="Tahoma" w:hAnsi="Tahoma" w:cs="Tahoma"/>
          <w:color w:val="C00000"/>
          <w:sz w:val="20"/>
          <w:szCs w:val="20"/>
          <w:lang w:val="en-GB"/>
        </w:rPr>
        <w:t xml:space="preserve">: </w:t>
      </w:r>
      <w:r w:rsidR="000F4D1A" w:rsidRPr="00965917">
        <w:rPr>
          <w:rFonts w:ascii="Tahoma" w:hAnsi="Tahoma" w:cs="Tahoma"/>
          <w:sz w:val="20"/>
          <w:szCs w:val="20"/>
          <w:lang w:val="en-GB"/>
        </w:rPr>
        <w:t>weight of the R</w:t>
      </w:r>
      <w:r w:rsidRPr="00965917">
        <w:rPr>
          <w:rFonts w:ascii="Tahoma" w:hAnsi="Tahoma" w:cs="Tahoma"/>
          <w:sz w:val="20"/>
          <w:szCs w:val="20"/>
          <w:lang w:val="en-GB"/>
        </w:rPr>
        <w:t>&amp;</w:t>
      </w:r>
      <w:r w:rsidR="000F4D1A" w:rsidRPr="00965917">
        <w:rPr>
          <w:rFonts w:ascii="Tahoma" w:hAnsi="Tahoma" w:cs="Tahoma"/>
          <w:sz w:val="20"/>
          <w:szCs w:val="20"/>
          <w:lang w:val="en-GB"/>
        </w:rPr>
        <w:t xml:space="preserve">D </w:t>
      </w:r>
      <w:r w:rsidR="000E22E3" w:rsidRPr="00965917">
        <w:rPr>
          <w:rFonts w:ascii="Tahoma" w:hAnsi="Tahoma" w:cs="Tahoma"/>
          <w:sz w:val="20"/>
          <w:szCs w:val="20"/>
          <w:lang w:val="en-GB"/>
        </w:rPr>
        <w:t>i</w:t>
      </w:r>
      <w:r w:rsidR="000F4D1A" w:rsidRPr="00965917">
        <w:rPr>
          <w:rFonts w:ascii="Tahoma" w:hAnsi="Tahoma" w:cs="Tahoma"/>
          <w:sz w:val="20"/>
          <w:szCs w:val="20"/>
          <w:lang w:val="en-GB"/>
        </w:rPr>
        <w:t>n the</w:t>
      </w:r>
      <w:r w:rsidR="00731CCF" w:rsidRPr="00965917">
        <w:rPr>
          <w:rFonts w:ascii="Tahoma" w:hAnsi="Tahoma" w:cs="Tahoma"/>
          <w:sz w:val="20"/>
          <w:szCs w:val="20"/>
          <w:lang w:val="en-GB"/>
        </w:rPr>
        <w:t xml:space="preserve"> </w:t>
      </w:r>
      <w:r w:rsidR="000F4D1A" w:rsidRPr="00965917">
        <w:rPr>
          <w:rFonts w:ascii="Tahoma" w:hAnsi="Tahoma" w:cs="Tahoma"/>
          <w:sz w:val="20"/>
          <w:szCs w:val="20"/>
          <w:lang w:val="en-GB"/>
        </w:rPr>
        <w:t>local economy</w:t>
      </w:r>
      <w:r w:rsidR="000E22E3" w:rsidRPr="00965917">
        <w:rPr>
          <w:rFonts w:ascii="Tahoma" w:hAnsi="Tahoma" w:cs="Tahoma"/>
          <w:sz w:val="20"/>
          <w:szCs w:val="20"/>
          <w:lang w:val="en-GB"/>
        </w:rPr>
        <w:t>, the</w:t>
      </w:r>
      <w:r w:rsidR="00667EA5" w:rsidRPr="00965917">
        <w:rPr>
          <w:rFonts w:ascii="Tahoma" w:hAnsi="Tahoma" w:cs="Tahoma"/>
          <w:sz w:val="20"/>
          <w:szCs w:val="20"/>
          <w:lang w:val="en-GB"/>
        </w:rPr>
        <w:t xml:space="preserve"> </w:t>
      </w:r>
      <w:r w:rsidR="000F4D1A" w:rsidRPr="00965917">
        <w:rPr>
          <w:rFonts w:ascii="Tahoma" w:hAnsi="Tahoma" w:cs="Tahoma"/>
          <w:sz w:val="20"/>
          <w:szCs w:val="20"/>
          <w:lang w:val="en-GB"/>
        </w:rPr>
        <w:t>exist</w:t>
      </w:r>
      <w:r w:rsidR="004D5A2B" w:rsidRPr="00965917">
        <w:rPr>
          <w:rFonts w:ascii="Tahoma" w:hAnsi="Tahoma" w:cs="Tahoma"/>
          <w:sz w:val="20"/>
          <w:szCs w:val="20"/>
          <w:lang w:val="en-GB"/>
        </w:rPr>
        <w:t>e</w:t>
      </w:r>
      <w:r w:rsidR="000F4D1A" w:rsidRPr="00965917">
        <w:rPr>
          <w:rFonts w:ascii="Tahoma" w:hAnsi="Tahoma" w:cs="Tahoma"/>
          <w:sz w:val="20"/>
          <w:szCs w:val="20"/>
          <w:lang w:val="en-GB"/>
        </w:rPr>
        <w:t>nce of infr</w:t>
      </w:r>
      <w:r w:rsidR="004D5A2B" w:rsidRPr="00965917">
        <w:rPr>
          <w:rFonts w:ascii="Tahoma" w:hAnsi="Tahoma" w:cs="Tahoma"/>
          <w:sz w:val="20"/>
          <w:szCs w:val="20"/>
          <w:lang w:val="en-GB"/>
        </w:rPr>
        <w:t>a</w:t>
      </w:r>
      <w:r w:rsidR="000F4D1A" w:rsidRPr="00965917">
        <w:rPr>
          <w:rFonts w:ascii="Tahoma" w:hAnsi="Tahoma" w:cs="Tahoma"/>
          <w:sz w:val="20"/>
          <w:szCs w:val="20"/>
          <w:lang w:val="en-GB"/>
        </w:rPr>
        <w:t xml:space="preserve">-structures or spaces devoted to the generation of knowledge </w:t>
      </w:r>
      <w:r w:rsidR="0052266B" w:rsidRPr="00965917">
        <w:rPr>
          <w:rFonts w:ascii="Tahoma" w:hAnsi="Tahoma" w:cs="Tahoma"/>
          <w:sz w:val="20"/>
          <w:szCs w:val="20"/>
          <w:lang w:val="en-GB"/>
        </w:rPr>
        <w:t>and the development of the R</w:t>
      </w:r>
      <w:r w:rsidRPr="00965917">
        <w:rPr>
          <w:rFonts w:ascii="Tahoma" w:hAnsi="Tahoma" w:cs="Tahoma"/>
          <w:sz w:val="20"/>
          <w:szCs w:val="20"/>
          <w:lang w:val="en-GB"/>
        </w:rPr>
        <w:t>&amp;</w:t>
      </w:r>
      <w:r w:rsidR="0052266B" w:rsidRPr="00965917">
        <w:rPr>
          <w:rFonts w:ascii="Tahoma" w:hAnsi="Tahoma" w:cs="Tahoma"/>
          <w:sz w:val="20"/>
          <w:szCs w:val="20"/>
          <w:lang w:val="en-GB"/>
        </w:rPr>
        <w:t>D</w:t>
      </w:r>
      <w:r w:rsidRPr="00965917">
        <w:rPr>
          <w:rFonts w:ascii="Tahoma" w:hAnsi="Tahoma" w:cs="Tahoma"/>
          <w:sz w:val="20"/>
          <w:szCs w:val="20"/>
          <w:lang w:val="en-GB"/>
        </w:rPr>
        <w:t>&amp;</w:t>
      </w:r>
      <w:r w:rsidR="0052266B" w:rsidRPr="00965917">
        <w:rPr>
          <w:rFonts w:ascii="Tahoma" w:hAnsi="Tahoma" w:cs="Tahoma"/>
          <w:sz w:val="20"/>
          <w:szCs w:val="20"/>
          <w:lang w:val="en-GB"/>
        </w:rPr>
        <w:t>I</w:t>
      </w:r>
      <w:r w:rsidR="000F4D1A" w:rsidRPr="00965917">
        <w:rPr>
          <w:rFonts w:ascii="Tahoma" w:hAnsi="Tahoma" w:cs="Tahoma"/>
          <w:sz w:val="20"/>
          <w:szCs w:val="20"/>
          <w:lang w:val="en-GB"/>
        </w:rPr>
        <w:t xml:space="preserve"> (scientific and or technolog</w:t>
      </w:r>
      <w:r w:rsidR="000E22E3" w:rsidRPr="00965917">
        <w:rPr>
          <w:rFonts w:ascii="Tahoma" w:hAnsi="Tahoma" w:cs="Tahoma"/>
          <w:sz w:val="20"/>
          <w:szCs w:val="20"/>
          <w:lang w:val="en-GB"/>
        </w:rPr>
        <w:t>y</w:t>
      </w:r>
      <w:r w:rsidR="000F4D1A" w:rsidRPr="00965917">
        <w:rPr>
          <w:rFonts w:ascii="Tahoma" w:hAnsi="Tahoma" w:cs="Tahoma"/>
          <w:sz w:val="20"/>
          <w:szCs w:val="20"/>
          <w:lang w:val="en-GB"/>
        </w:rPr>
        <w:t xml:space="preserve"> parks and </w:t>
      </w:r>
      <w:r w:rsidR="000E22E3" w:rsidRPr="00965917">
        <w:rPr>
          <w:rFonts w:ascii="Tahoma" w:hAnsi="Tahoma" w:cs="Tahoma"/>
          <w:sz w:val="20"/>
          <w:szCs w:val="20"/>
          <w:lang w:val="en-GB"/>
        </w:rPr>
        <w:t>/</w:t>
      </w:r>
      <w:r w:rsidR="000F4D1A" w:rsidRPr="00965917">
        <w:rPr>
          <w:rFonts w:ascii="Tahoma" w:hAnsi="Tahoma" w:cs="Tahoma"/>
          <w:sz w:val="20"/>
          <w:szCs w:val="20"/>
          <w:lang w:val="en-GB"/>
        </w:rPr>
        <w:t xml:space="preserve">or </w:t>
      </w:r>
      <w:r w:rsidR="000E22E3" w:rsidRPr="00965917">
        <w:rPr>
          <w:rFonts w:ascii="Tahoma" w:hAnsi="Tahoma" w:cs="Tahoma"/>
          <w:sz w:val="20"/>
          <w:szCs w:val="20"/>
          <w:lang w:val="en-GB"/>
        </w:rPr>
        <w:t xml:space="preserve"> technology</w:t>
      </w:r>
      <w:r w:rsidR="00667EA5" w:rsidRPr="00965917">
        <w:rPr>
          <w:rFonts w:ascii="Tahoma" w:hAnsi="Tahoma" w:cs="Tahoma"/>
          <w:sz w:val="20"/>
          <w:szCs w:val="20"/>
          <w:lang w:val="en-GB"/>
        </w:rPr>
        <w:t xml:space="preserve"> </w:t>
      </w:r>
      <w:r w:rsidR="000F4D1A" w:rsidRPr="00965917">
        <w:rPr>
          <w:rFonts w:ascii="Tahoma" w:hAnsi="Tahoma" w:cs="Tahoma"/>
          <w:sz w:val="20"/>
          <w:szCs w:val="20"/>
          <w:lang w:val="en-GB"/>
        </w:rPr>
        <w:t>districts</w:t>
      </w:r>
      <w:r w:rsidR="000E22E3" w:rsidRPr="00965917">
        <w:rPr>
          <w:rFonts w:ascii="Tahoma" w:hAnsi="Tahoma" w:cs="Tahoma"/>
          <w:sz w:val="20"/>
          <w:szCs w:val="20"/>
          <w:lang w:val="en-GB"/>
        </w:rPr>
        <w:t>, etc.</w:t>
      </w:r>
      <w:r w:rsidR="000F4D1A" w:rsidRPr="00965917">
        <w:rPr>
          <w:rFonts w:ascii="Tahoma" w:hAnsi="Tahoma" w:cs="Tahoma"/>
          <w:sz w:val="20"/>
          <w:szCs w:val="20"/>
          <w:lang w:val="en-GB"/>
        </w:rPr>
        <w:t>)</w:t>
      </w:r>
      <w:r w:rsidR="00D007EC" w:rsidRPr="00965917">
        <w:rPr>
          <w:rFonts w:ascii="Tahoma" w:hAnsi="Tahoma" w:cs="Tahoma"/>
          <w:sz w:val="20"/>
          <w:szCs w:val="20"/>
          <w:lang w:val="en-GB"/>
        </w:rPr>
        <w:t>.</w:t>
      </w:r>
    </w:p>
    <w:p w:rsidR="00BA58FE" w:rsidRPr="00965917" w:rsidRDefault="00BA58FE" w:rsidP="00BA58FE">
      <w:pPr>
        <w:pStyle w:val="Prrafodelista"/>
        <w:rPr>
          <w:rFonts w:ascii="Tahoma" w:hAnsi="Tahoma" w:cs="Tahoma"/>
          <w:color w:val="C00000"/>
          <w:sz w:val="20"/>
          <w:szCs w:val="20"/>
          <w:lang w:val="en-GB"/>
        </w:rPr>
      </w:pPr>
    </w:p>
    <w:p w:rsidR="00BA58FE" w:rsidRPr="00965917" w:rsidRDefault="0017149D" w:rsidP="00BA58FE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color w:val="C00000"/>
          <w:sz w:val="20"/>
          <w:szCs w:val="20"/>
          <w:lang w:val="en-GB"/>
        </w:rPr>
      </w:pPr>
      <w:proofErr w:type="spellStart"/>
      <w:r w:rsidRPr="00965917">
        <w:rPr>
          <w:rFonts w:ascii="Tahoma" w:hAnsi="Tahoma" w:cs="Tahoma"/>
          <w:color w:val="C00000"/>
          <w:sz w:val="20"/>
          <w:szCs w:val="20"/>
          <w:lang w:val="en-GB"/>
        </w:rPr>
        <w:t>Clusteri</w:t>
      </w:r>
      <w:r w:rsidR="004D5A2B" w:rsidRPr="00965917">
        <w:rPr>
          <w:rFonts w:ascii="Tahoma" w:hAnsi="Tahoma" w:cs="Tahoma"/>
          <w:color w:val="C00000"/>
          <w:sz w:val="20"/>
          <w:szCs w:val="20"/>
          <w:lang w:val="en-GB"/>
        </w:rPr>
        <w:t>sation</w:t>
      </w:r>
      <w:proofErr w:type="spellEnd"/>
      <w:r w:rsidRPr="00965917">
        <w:rPr>
          <w:rFonts w:ascii="Tahoma" w:hAnsi="Tahoma" w:cs="Tahoma"/>
          <w:color w:val="C00000"/>
          <w:sz w:val="20"/>
          <w:szCs w:val="20"/>
          <w:lang w:val="en-GB"/>
        </w:rPr>
        <w:t>. Co</w:t>
      </w:r>
      <w:r w:rsidR="004D5A2B" w:rsidRPr="00965917">
        <w:rPr>
          <w:rFonts w:ascii="Tahoma" w:hAnsi="Tahoma" w:cs="Tahoma"/>
          <w:color w:val="C00000"/>
          <w:sz w:val="20"/>
          <w:szCs w:val="20"/>
          <w:lang w:val="en-GB"/>
        </w:rPr>
        <w:t>operation with the local industrial network</w:t>
      </w:r>
      <w:r w:rsidR="00D007EC" w:rsidRPr="00965917">
        <w:rPr>
          <w:rFonts w:ascii="Tahoma" w:hAnsi="Tahoma" w:cs="Tahoma"/>
          <w:color w:val="C00000"/>
          <w:sz w:val="20"/>
          <w:szCs w:val="20"/>
          <w:lang w:val="en-GB"/>
        </w:rPr>
        <w:t xml:space="preserve">: </w:t>
      </w:r>
      <w:r w:rsidR="00D007EC" w:rsidRPr="00965917">
        <w:rPr>
          <w:rFonts w:ascii="Tahoma" w:hAnsi="Tahoma" w:cs="Tahoma"/>
          <w:sz w:val="20"/>
          <w:szCs w:val="20"/>
          <w:lang w:val="en-GB"/>
        </w:rPr>
        <w:t>exist</w:t>
      </w:r>
      <w:r w:rsidR="00A746FB" w:rsidRPr="00965917">
        <w:rPr>
          <w:rFonts w:ascii="Tahoma" w:hAnsi="Tahoma" w:cs="Tahoma"/>
          <w:sz w:val="20"/>
          <w:szCs w:val="20"/>
          <w:lang w:val="en-GB"/>
        </w:rPr>
        <w:t>e</w:t>
      </w:r>
      <w:r w:rsidR="00D007EC" w:rsidRPr="00965917">
        <w:rPr>
          <w:rFonts w:ascii="Tahoma" w:hAnsi="Tahoma" w:cs="Tahoma"/>
          <w:sz w:val="20"/>
          <w:szCs w:val="20"/>
          <w:lang w:val="en-GB"/>
        </w:rPr>
        <w:t>nc</w:t>
      </w:r>
      <w:r w:rsidR="0052266B" w:rsidRPr="00965917">
        <w:rPr>
          <w:rFonts w:ascii="Tahoma" w:hAnsi="Tahoma" w:cs="Tahoma"/>
          <w:sz w:val="20"/>
          <w:szCs w:val="20"/>
          <w:lang w:val="en-GB"/>
        </w:rPr>
        <w:t>e of sectoria</w:t>
      </w:r>
      <w:r w:rsidR="008D7649" w:rsidRPr="00965917">
        <w:rPr>
          <w:rFonts w:ascii="Tahoma" w:hAnsi="Tahoma" w:cs="Tahoma"/>
          <w:sz w:val="20"/>
          <w:szCs w:val="20"/>
          <w:lang w:val="en-GB"/>
        </w:rPr>
        <w:t>l associations of the companies that cooperate to become more competitive and obtain synergies and cooperation</w:t>
      </w:r>
      <w:r w:rsidR="00684280" w:rsidRPr="00965917">
        <w:rPr>
          <w:rFonts w:ascii="Tahoma" w:hAnsi="Tahoma" w:cs="Tahoma"/>
          <w:sz w:val="20"/>
          <w:szCs w:val="20"/>
          <w:lang w:val="en-GB"/>
        </w:rPr>
        <w:t xml:space="preserve"> lines</w:t>
      </w:r>
      <w:r w:rsidR="008D7649" w:rsidRPr="00965917">
        <w:rPr>
          <w:rFonts w:ascii="Tahoma" w:hAnsi="Tahoma" w:cs="Tahoma"/>
          <w:sz w:val="20"/>
          <w:szCs w:val="20"/>
          <w:lang w:val="en-GB"/>
        </w:rPr>
        <w:t xml:space="preserve"> between the administration and the</w:t>
      </w:r>
      <w:r w:rsidR="00A746FB" w:rsidRPr="00965917">
        <w:rPr>
          <w:rFonts w:ascii="Tahoma" w:hAnsi="Tahoma" w:cs="Tahoma"/>
          <w:sz w:val="20"/>
          <w:szCs w:val="20"/>
          <w:lang w:val="en-GB"/>
        </w:rPr>
        <w:t xml:space="preserve"> </w:t>
      </w:r>
      <w:r w:rsidR="008D7649" w:rsidRPr="00965917">
        <w:rPr>
          <w:rFonts w:ascii="Tahoma" w:hAnsi="Tahoma" w:cs="Tahoma"/>
          <w:sz w:val="20"/>
          <w:szCs w:val="20"/>
          <w:lang w:val="en-GB"/>
        </w:rPr>
        <w:t>local entrepreneurial network.</w:t>
      </w:r>
      <w:r w:rsidR="00A746FB" w:rsidRPr="00965917">
        <w:rPr>
          <w:rFonts w:ascii="Tahoma" w:hAnsi="Tahoma" w:cs="Tahoma"/>
          <w:color w:val="C00000"/>
          <w:sz w:val="20"/>
          <w:szCs w:val="20"/>
          <w:lang w:val="en-GB"/>
        </w:rPr>
        <w:t xml:space="preserve"> </w:t>
      </w:r>
    </w:p>
    <w:p w:rsidR="00684280" w:rsidRPr="00965917" w:rsidRDefault="00684280" w:rsidP="0096591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C00000"/>
          <w:sz w:val="20"/>
          <w:szCs w:val="20"/>
          <w:lang w:val="en-GB"/>
        </w:rPr>
      </w:pPr>
    </w:p>
    <w:p w:rsidR="00BA58FE" w:rsidRPr="00965917" w:rsidRDefault="008D7649" w:rsidP="00BA58FE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color w:val="C00000"/>
          <w:sz w:val="20"/>
          <w:szCs w:val="20"/>
          <w:lang w:val="en-GB"/>
        </w:rPr>
      </w:pPr>
      <w:r w:rsidRPr="00965917">
        <w:rPr>
          <w:rFonts w:ascii="Tahoma" w:hAnsi="Tahoma" w:cs="Tahoma"/>
          <w:color w:val="C00000"/>
          <w:sz w:val="20"/>
          <w:szCs w:val="20"/>
          <w:lang w:val="en-GB"/>
        </w:rPr>
        <w:t xml:space="preserve">Investment </w:t>
      </w:r>
      <w:r w:rsidR="002379F7" w:rsidRPr="00965917">
        <w:rPr>
          <w:rFonts w:ascii="Tahoma" w:hAnsi="Tahoma" w:cs="Tahoma"/>
          <w:color w:val="C00000"/>
          <w:sz w:val="20"/>
          <w:szCs w:val="20"/>
          <w:lang w:val="en-GB"/>
        </w:rPr>
        <w:t>attractiveness</w:t>
      </w:r>
      <w:r w:rsidR="009A1E7E" w:rsidRPr="00965917">
        <w:rPr>
          <w:rFonts w:ascii="Tahoma" w:hAnsi="Tahoma" w:cs="Tahoma"/>
          <w:color w:val="C00000"/>
          <w:sz w:val="20"/>
          <w:szCs w:val="20"/>
          <w:lang w:val="en-GB"/>
        </w:rPr>
        <w:t xml:space="preserve">: </w:t>
      </w:r>
      <w:r w:rsidR="009A1E7E" w:rsidRPr="00965917">
        <w:rPr>
          <w:rFonts w:ascii="Tahoma" w:hAnsi="Tahoma" w:cs="Tahoma"/>
          <w:sz w:val="20"/>
          <w:szCs w:val="20"/>
          <w:lang w:val="en-GB"/>
        </w:rPr>
        <w:t>defini</w:t>
      </w:r>
      <w:r w:rsidRPr="00965917">
        <w:rPr>
          <w:rFonts w:ascii="Tahoma" w:hAnsi="Tahoma" w:cs="Tahoma"/>
          <w:sz w:val="20"/>
          <w:szCs w:val="20"/>
          <w:lang w:val="en-GB"/>
        </w:rPr>
        <w:t xml:space="preserve">tion of specific arguments </w:t>
      </w:r>
      <w:r w:rsidR="002379F7" w:rsidRPr="00965917">
        <w:rPr>
          <w:rFonts w:ascii="Tahoma" w:hAnsi="Tahoma" w:cs="Tahoma"/>
          <w:sz w:val="20"/>
          <w:szCs w:val="20"/>
          <w:lang w:val="en-GB"/>
        </w:rPr>
        <w:t>that give</w:t>
      </w:r>
      <w:r w:rsidR="00A746FB" w:rsidRPr="00965917">
        <w:rPr>
          <w:rFonts w:ascii="Tahoma" w:hAnsi="Tahoma" w:cs="Tahoma"/>
          <w:sz w:val="20"/>
          <w:szCs w:val="20"/>
          <w:lang w:val="en-GB"/>
        </w:rPr>
        <w:t xml:space="preserve"> value to </w:t>
      </w:r>
      <w:r w:rsidRPr="00965917">
        <w:rPr>
          <w:rFonts w:ascii="Tahoma" w:hAnsi="Tahoma" w:cs="Tahoma"/>
          <w:sz w:val="20"/>
          <w:szCs w:val="20"/>
          <w:lang w:val="en-GB"/>
        </w:rPr>
        <w:t>the</w:t>
      </w:r>
      <w:r w:rsidR="00A746FB" w:rsidRPr="0096591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965917">
        <w:rPr>
          <w:rFonts w:ascii="Tahoma" w:hAnsi="Tahoma" w:cs="Tahoma"/>
          <w:sz w:val="20"/>
          <w:szCs w:val="20"/>
          <w:lang w:val="en-GB"/>
        </w:rPr>
        <w:t>poten</w:t>
      </w:r>
      <w:r w:rsidR="00A746FB" w:rsidRPr="00965917">
        <w:rPr>
          <w:rFonts w:ascii="Tahoma" w:hAnsi="Tahoma" w:cs="Tahoma"/>
          <w:sz w:val="20"/>
          <w:szCs w:val="20"/>
          <w:lang w:val="en-GB"/>
        </w:rPr>
        <w:t>t</w:t>
      </w:r>
      <w:r w:rsidRPr="00965917">
        <w:rPr>
          <w:rFonts w:ascii="Tahoma" w:hAnsi="Tahoma" w:cs="Tahoma"/>
          <w:sz w:val="20"/>
          <w:szCs w:val="20"/>
          <w:lang w:val="en-GB"/>
        </w:rPr>
        <w:t>ialitie</w:t>
      </w:r>
      <w:r w:rsidR="00867214" w:rsidRPr="00965917">
        <w:rPr>
          <w:rFonts w:ascii="Tahoma" w:hAnsi="Tahoma" w:cs="Tahoma"/>
          <w:sz w:val="20"/>
          <w:szCs w:val="20"/>
          <w:lang w:val="en-GB"/>
        </w:rPr>
        <w:t xml:space="preserve">s of the city to attract </w:t>
      </w:r>
      <w:r w:rsidR="002379F7" w:rsidRPr="00965917">
        <w:rPr>
          <w:rFonts w:ascii="Tahoma" w:hAnsi="Tahoma" w:cs="Tahoma"/>
          <w:sz w:val="20"/>
          <w:szCs w:val="20"/>
          <w:lang w:val="en-GB"/>
        </w:rPr>
        <w:t>fo</w:t>
      </w:r>
      <w:r w:rsidR="00CB1DB7" w:rsidRPr="00965917">
        <w:rPr>
          <w:rFonts w:ascii="Tahoma" w:hAnsi="Tahoma" w:cs="Tahoma"/>
          <w:sz w:val="20"/>
          <w:szCs w:val="20"/>
          <w:lang w:val="en-GB"/>
        </w:rPr>
        <w:t>r</w:t>
      </w:r>
      <w:r w:rsidR="002379F7" w:rsidRPr="00965917">
        <w:rPr>
          <w:rFonts w:ascii="Tahoma" w:hAnsi="Tahoma" w:cs="Tahoma"/>
          <w:sz w:val="20"/>
          <w:szCs w:val="20"/>
          <w:lang w:val="en-GB"/>
        </w:rPr>
        <w:t xml:space="preserve">eign </w:t>
      </w:r>
      <w:r w:rsidR="00867214" w:rsidRPr="00965917">
        <w:rPr>
          <w:rFonts w:ascii="Tahoma" w:hAnsi="Tahoma" w:cs="Tahoma"/>
          <w:sz w:val="20"/>
          <w:szCs w:val="20"/>
          <w:lang w:val="en-GB"/>
        </w:rPr>
        <w:t>investment</w:t>
      </w:r>
      <w:r w:rsidR="009A1E7E" w:rsidRPr="00965917">
        <w:rPr>
          <w:rFonts w:ascii="Tahoma" w:hAnsi="Tahoma" w:cs="Tahoma"/>
          <w:sz w:val="20"/>
          <w:szCs w:val="20"/>
          <w:lang w:val="en-GB"/>
        </w:rPr>
        <w:t>.</w:t>
      </w:r>
    </w:p>
    <w:p w:rsidR="00BA58FE" w:rsidRPr="00965917" w:rsidRDefault="00BA58FE" w:rsidP="00BA58FE">
      <w:pPr>
        <w:pStyle w:val="Prrafodelista"/>
        <w:rPr>
          <w:rFonts w:ascii="Tahoma" w:hAnsi="Tahoma" w:cs="Tahoma"/>
          <w:color w:val="C00000"/>
          <w:sz w:val="20"/>
          <w:szCs w:val="20"/>
          <w:lang w:val="en-GB"/>
        </w:rPr>
      </w:pPr>
    </w:p>
    <w:p w:rsidR="0017149D" w:rsidRPr="00965917" w:rsidRDefault="00D2492A" w:rsidP="00BA58FE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color w:val="C00000"/>
          <w:sz w:val="20"/>
          <w:szCs w:val="20"/>
          <w:lang w:val="en-GB"/>
        </w:rPr>
      </w:pPr>
      <w:r w:rsidRPr="00965917">
        <w:rPr>
          <w:rFonts w:ascii="Tahoma" w:hAnsi="Tahoma" w:cs="Tahoma"/>
          <w:color w:val="C00000"/>
          <w:sz w:val="20"/>
          <w:szCs w:val="20"/>
          <w:lang w:val="en-GB"/>
        </w:rPr>
        <w:t>Territory</w:t>
      </w:r>
      <w:r w:rsidR="00546FE0" w:rsidRPr="00965917">
        <w:rPr>
          <w:rFonts w:ascii="Tahoma" w:hAnsi="Tahoma" w:cs="Tahoma"/>
          <w:color w:val="C00000"/>
          <w:sz w:val="20"/>
          <w:szCs w:val="20"/>
          <w:lang w:val="en-GB"/>
        </w:rPr>
        <w:t xml:space="preserve"> </w:t>
      </w:r>
      <w:r w:rsidRPr="00965917">
        <w:rPr>
          <w:rFonts w:ascii="Tahoma" w:hAnsi="Tahoma" w:cs="Tahoma"/>
          <w:color w:val="C00000"/>
          <w:sz w:val="20"/>
          <w:szCs w:val="20"/>
          <w:lang w:val="en-GB"/>
        </w:rPr>
        <w:t>p</w:t>
      </w:r>
      <w:r w:rsidR="0017149D" w:rsidRPr="00965917">
        <w:rPr>
          <w:rFonts w:ascii="Tahoma" w:hAnsi="Tahoma" w:cs="Tahoma"/>
          <w:color w:val="C00000"/>
          <w:sz w:val="20"/>
          <w:szCs w:val="20"/>
          <w:lang w:val="en-GB"/>
        </w:rPr>
        <w:t>osi</w:t>
      </w:r>
      <w:r w:rsidRPr="00965917">
        <w:rPr>
          <w:rFonts w:ascii="Tahoma" w:hAnsi="Tahoma" w:cs="Tahoma"/>
          <w:color w:val="C00000"/>
          <w:sz w:val="20"/>
          <w:szCs w:val="20"/>
          <w:lang w:val="en-GB"/>
        </w:rPr>
        <w:t>tioning</w:t>
      </w:r>
      <w:r w:rsidR="00B532C0" w:rsidRPr="00965917">
        <w:rPr>
          <w:rFonts w:ascii="Tahoma" w:hAnsi="Tahoma" w:cs="Tahoma"/>
          <w:color w:val="C00000"/>
          <w:sz w:val="20"/>
          <w:szCs w:val="20"/>
          <w:lang w:val="en-GB"/>
        </w:rPr>
        <w:t>:</w:t>
      </w:r>
      <w:r w:rsidR="00B532C0" w:rsidRPr="00965917">
        <w:rPr>
          <w:rFonts w:ascii="Tahoma" w:hAnsi="Tahoma" w:cs="Tahoma"/>
          <w:sz w:val="20"/>
          <w:szCs w:val="20"/>
          <w:lang w:val="en-GB"/>
        </w:rPr>
        <w:t xml:space="preserve"> defini</w:t>
      </w:r>
      <w:r w:rsidR="00867214" w:rsidRPr="00965917">
        <w:rPr>
          <w:rFonts w:ascii="Tahoma" w:hAnsi="Tahoma" w:cs="Tahoma"/>
          <w:sz w:val="20"/>
          <w:szCs w:val="20"/>
          <w:lang w:val="en-GB"/>
        </w:rPr>
        <w:t>tion of specific arguments</w:t>
      </w:r>
      <w:r w:rsidR="00A746FB" w:rsidRPr="00965917">
        <w:rPr>
          <w:rFonts w:ascii="Tahoma" w:hAnsi="Tahoma" w:cs="Tahoma"/>
          <w:sz w:val="20"/>
          <w:szCs w:val="20"/>
          <w:lang w:val="en-GB"/>
        </w:rPr>
        <w:t xml:space="preserve"> that </w:t>
      </w:r>
      <w:r w:rsidR="00C05FA0" w:rsidRPr="00965917">
        <w:rPr>
          <w:rFonts w:ascii="Tahoma" w:hAnsi="Tahoma" w:cs="Tahoma"/>
          <w:sz w:val="20"/>
          <w:szCs w:val="20"/>
          <w:lang w:val="en-GB"/>
        </w:rPr>
        <w:t xml:space="preserve">give </w:t>
      </w:r>
      <w:r w:rsidR="00A746FB" w:rsidRPr="00965917">
        <w:rPr>
          <w:rFonts w:ascii="Tahoma" w:hAnsi="Tahoma" w:cs="Tahoma"/>
          <w:sz w:val="20"/>
          <w:szCs w:val="20"/>
          <w:lang w:val="en-GB"/>
        </w:rPr>
        <w:t xml:space="preserve">value to the </w:t>
      </w:r>
      <w:r w:rsidR="00867214" w:rsidRPr="00965917">
        <w:rPr>
          <w:rFonts w:ascii="Tahoma" w:hAnsi="Tahoma" w:cs="Tahoma"/>
          <w:sz w:val="20"/>
          <w:szCs w:val="20"/>
          <w:lang w:val="en-GB"/>
        </w:rPr>
        <w:t>poten</w:t>
      </w:r>
      <w:r w:rsidR="00A746FB" w:rsidRPr="00965917">
        <w:rPr>
          <w:rFonts w:ascii="Tahoma" w:hAnsi="Tahoma" w:cs="Tahoma"/>
          <w:sz w:val="20"/>
          <w:szCs w:val="20"/>
          <w:lang w:val="en-GB"/>
        </w:rPr>
        <w:t>ti</w:t>
      </w:r>
      <w:r w:rsidR="00867214" w:rsidRPr="00965917">
        <w:rPr>
          <w:rFonts w:ascii="Tahoma" w:hAnsi="Tahoma" w:cs="Tahoma"/>
          <w:sz w:val="20"/>
          <w:szCs w:val="20"/>
          <w:lang w:val="en-GB"/>
        </w:rPr>
        <w:t xml:space="preserve">alities of the city to achieve visibility and acknowledgment at </w:t>
      </w:r>
      <w:r w:rsidR="00A746FB" w:rsidRPr="00965917">
        <w:rPr>
          <w:rFonts w:ascii="Tahoma" w:hAnsi="Tahoma" w:cs="Tahoma"/>
          <w:sz w:val="20"/>
          <w:szCs w:val="20"/>
          <w:lang w:val="en-GB"/>
        </w:rPr>
        <w:t xml:space="preserve">an </w:t>
      </w:r>
      <w:r w:rsidR="00867214" w:rsidRPr="00965917">
        <w:rPr>
          <w:rFonts w:ascii="Tahoma" w:hAnsi="Tahoma" w:cs="Tahoma"/>
          <w:sz w:val="20"/>
          <w:szCs w:val="20"/>
          <w:lang w:val="en-GB"/>
        </w:rPr>
        <w:t>international level</w:t>
      </w:r>
      <w:r w:rsidR="00A746FB" w:rsidRPr="00965917">
        <w:rPr>
          <w:rFonts w:ascii="Tahoma" w:hAnsi="Tahoma" w:cs="Tahoma"/>
          <w:sz w:val="20"/>
          <w:szCs w:val="20"/>
          <w:lang w:val="en-GB"/>
        </w:rPr>
        <w:t>.</w:t>
      </w:r>
    </w:p>
    <w:p w:rsidR="0017149D" w:rsidRPr="00965917" w:rsidRDefault="0017149D" w:rsidP="0017149D">
      <w:pPr>
        <w:pStyle w:val="Prrafodelista"/>
        <w:autoSpaceDE w:val="0"/>
        <w:autoSpaceDN w:val="0"/>
        <w:adjustRightInd w:val="0"/>
        <w:spacing w:after="0" w:line="240" w:lineRule="auto"/>
        <w:ind w:left="284" w:hanging="142"/>
        <w:jc w:val="center"/>
        <w:rPr>
          <w:rFonts w:ascii="Tahoma" w:hAnsi="Tahoma" w:cs="Tahoma"/>
          <w:color w:val="C00000"/>
          <w:sz w:val="20"/>
          <w:szCs w:val="20"/>
          <w:lang w:val="en-GB"/>
        </w:rPr>
      </w:pPr>
    </w:p>
    <w:p w:rsidR="0017149D" w:rsidRPr="00965917" w:rsidRDefault="0017149D" w:rsidP="003E1A3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C00000"/>
          <w:sz w:val="20"/>
          <w:szCs w:val="20"/>
          <w:lang w:val="en-GB"/>
        </w:rPr>
      </w:pPr>
    </w:p>
    <w:p w:rsidR="00966199" w:rsidRPr="00965917" w:rsidRDefault="003E1A3C" w:rsidP="003E1A3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hAnsi="Tahoma" w:cs="Tahoma"/>
          <w:b/>
          <w:color w:val="C00000"/>
          <w:sz w:val="20"/>
          <w:szCs w:val="20"/>
          <w:lang w:val="en-GB"/>
        </w:rPr>
      </w:pPr>
      <w:r w:rsidRPr="00965917">
        <w:rPr>
          <w:rFonts w:ascii="Tahoma" w:hAnsi="Tahoma" w:cs="Tahoma"/>
          <w:b/>
          <w:color w:val="C00000"/>
          <w:sz w:val="20"/>
          <w:szCs w:val="20"/>
          <w:lang w:val="en-GB"/>
        </w:rPr>
        <w:t xml:space="preserve">B.  </w:t>
      </w:r>
      <w:r w:rsidR="00867214" w:rsidRPr="00965917">
        <w:rPr>
          <w:rFonts w:ascii="Tahoma" w:hAnsi="Tahoma" w:cs="Tahoma"/>
          <w:b/>
          <w:color w:val="C00000"/>
          <w:sz w:val="20"/>
          <w:szCs w:val="20"/>
          <w:lang w:val="en-GB"/>
        </w:rPr>
        <w:t>Knowledge and talent</w:t>
      </w:r>
    </w:p>
    <w:p w:rsidR="0017149D" w:rsidRPr="00965917" w:rsidRDefault="0017149D" w:rsidP="0017149D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color w:val="C00000"/>
          <w:sz w:val="20"/>
          <w:szCs w:val="20"/>
          <w:lang w:val="en-GB"/>
        </w:rPr>
      </w:pPr>
    </w:p>
    <w:p w:rsidR="00DF2DF6" w:rsidRPr="00965917" w:rsidRDefault="00867214" w:rsidP="00AA48B8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color w:val="C00000"/>
          <w:sz w:val="20"/>
          <w:szCs w:val="20"/>
          <w:lang w:val="en-GB"/>
        </w:rPr>
      </w:pPr>
      <w:r w:rsidRPr="00965917">
        <w:rPr>
          <w:rFonts w:ascii="Tahoma" w:hAnsi="Tahoma" w:cs="Tahoma"/>
          <w:color w:val="C00000"/>
          <w:sz w:val="20"/>
          <w:szCs w:val="20"/>
          <w:lang w:val="en-GB"/>
        </w:rPr>
        <w:t>Quality primary- education</w:t>
      </w:r>
      <w:r w:rsidR="00085447" w:rsidRPr="00965917">
        <w:rPr>
          <w:rFonts w:ascii="Tahoma" w:hAnsi="Tahoma" w:cs="Tahoma"/>
          <w:color w:val="C00000"/>
          <w:sz w:val="20"/>
          <w:szCs w:val="20"/>
          <w:lang w:val="en-GB"/>
        </w:rPr>
        <w:t xml:space="preserve">: </w:t>
      </w:r>
      <w:r w:rsidRPr="00965917">
        <w:rPr>
          <w:rFonts w:ascii="Tahoma" w:hAnsi="Tahoma" w:cs="Tahoma"/>
          <w:sz w:val="20"/>
          <w:szCs w:val="20"/>
          <w:lang w:val="en-GB"/>
        </w:rPr>
        <w:t>weight of the population having a university degree and the existence of combined training and learning</w:t>
      </w:r>
      <w:r w:rsidR="00CD6CD9" w:rsidRPr="00965917">
        <w:rPr>
          <w:rFonts w:ascii="Tahoma" w:hAnsi="Tahoma" w:cs="Tahoma"/>
          <w:sz w:val="20"/>
          <w:szCs w:val="20"/>
          <w:lang w:val="en-GB"/>
        </w:rPr>
        <w:t xml:space="preserve"> </w:t>
      </w:r>
      <w:r w:rsidR="00C05FA0" w:rsidRPr="00965917">
        <w:rPr>
          <w:rFonts w:ascii="Tahoma" w:hAnsi="Tahoma" w:cs="Tahoma"/>
          <w:sz w:val="20"/>
          <w:szCs w:val="20"/>
          <w:lang w:val="en-GB"/>
        </w:rPr>
        <w:t xml:space="preserve">models </w:t>
      </w:r>
      <w:r w:rsidRPr="00965917">
        <w:rPr>
          <w:rFonts w:ascii="Tahoma" w:hAnsi="Tahoma" w:cs="Tahoma"/>
          <w:sz w:val="20"/>
          <w:szCs w:val="20"/>
          <w:lang w:val="en-GB"/>
        </w:rPr>
        <w:t xml:space="preserve">oriented </w:t>
      </w:r>
      <w:r w:rsidR="00C05FA0" w:rsidRPr="00965917">
        <w:rPr>
          <w:rFonts w:ascii="Tahoma" w:hAnsi="Tahoma" w:cs="Tahoma"/>
          <w:sz w:val="20"/>
          <w:szCs w:val="20"/>
          <w:lang w:val="en-GB"/>
        </w:rPr>
        <w:t xml:space="preserve">towards </w:t>
      </w:r>
      <w:r w:rsidRPr="00965917">
        <w:rPr>
          <w:rFonts w:ascii="Tahoma" w:hAnsi="Tahoma" w:cs="Tahoma"/>
          <w:sz w:val="20"/>
          <w:szCs w:val="20"/>
          <w:lang w:val="en-GB"/>
        </w:rPr>
        <w:t>the improvement and adjustment of the qualification</w:t>
      </w:r>
      <w:r w:rsidR="00CD6CD9" w:rsidRPr="00965917">
        <w:rPr>
          <w:rFonts w:ascii="Tahoma" w:hAnsi="Tahoma" w:cs="Tahoma"/>
          <w:sz w:val="20"/>
          <w:szCs w:val="20"/>
          <w:lang w:val="en-GB"/>
        </w:rPr>
        <w:t xml:space="preserve">s and skills </w:t>
      </w:r>
      <w:r w:rsidRPr="00965917">
        <w:rPr>
          <w:rFonts w:ascii="Tahoma" w:hAnsi="Tahoma" w:cs="Tahoma"/>
          <w:sz w:val="20"/>
          <w:szCs w:val="20"/>
          <w:lang w:val="en-GB"/>
        </w:rPr>
        <w:t xml:space="preserve">of the students to the real </w:t>
      </w:r>
      <w:r w:rsidR="00C05FA0" w:rsidRPr="00965917">
        <w:rPr>
          <w:rFonts w:ascii="Tahoma" w:hAnsi="Tahoma" w:cs="Tahoma"/>
          <w:sz w:val="20"/>
          <w:szCs w:val="20"/>
          <w:lang w:val="en-GB"/>
        </w:rPr>
        <w:t xml:space="preserve">needs </w:t>
      </w:r>
      <w:r w:rsidRPr="00965917">
        <w:rPr>
          <w:rFonts w:ascii="Tahoma" w:hAnsi="Tahoma" w:cs="Tahoma"/>
          <w:sz w:val="20"/>
          <w:szCs w:val="20"/>
          <w:lang w:val="en-GB"/>
        </w:rPr>
        <w:t>of the companies</w:t>
      </w:r>
      <w:r w:rsidR="00CD6CD9" w:rsidRPr="00965917">
        <w:rPr>
          <w:rFonts w:ascii="Tahoma" w:hAnsi="Tahoma" w:cs="Tahoma"/>
          <w:sz w:val="20"/>
          <w:szCs w:val="20"/>
          <w:lang w:val="en-GB"/>
        </w:rPr>
        <w:t xml:space="preserve">. </w:t>
      </w:r>
    </w:p>
    <w:p w:rsidR="00C05FA0" w:rsidRPr="00965917" w:rsidRDefault="00C05FA0" w:rsidP="00965917">
      <w:pPr>
        <w:pStyle w:val="Prrafodelista"/>
        <w:autoSpaceDE w:val="0"/>
        <w:autoSpaceDN w:val="0"/>
        <w:adjustRightInd w:val="0"/>
        <w:spacing w:after="0" w:line="240" w:lineRule="auto"/>
        <w:ind w:left="993"/>
        <w:contextualSpacing w:val="0"/>
        <w:jc w:val="both"/>
        <w:rPr>
          <w:rFonts w:ascii="Tahoma" w:hAnsi="Tahoma" w:cs="Tahoma"/>
          <w:color w:val="C00000"/>
          <w:sz w:val="20"/>
          <w:szCs w:val="20"/>
          <w:lang w:val="en-GB"/>
        </w:rPr>
      </w:pPr>
    </w:p>
    <w:p w:rsidR="00AA48B8" w:rsidRPr="00965917" w:rsidRDefault="00E6661C" w:rsidP="00AA48B8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color w:val="C00000"/>
          <w:sz w:val="20"/>
          <w:szCs w:val="20"/>
          <w:lang w:val="en-GB"/>
        </w:rPr>
      </w:pPr>
      <w:r w:rsidRPr="00965917">
        <w:rPr>
          <w:rFonts w:ascii="Tahoma" w:hAnsi="Tahoma" w:cs="Tahoma"/>
          <w:color w:val="C00000"/>
          <w:sz w:val="20"/>
          <w:szCs w:val="20"/>
          <w:lang w:val="en-GB"/>
        </w:rPr>
        <w:t xml:space="preserve">Quality </w:t>
      </w:r>
      <w:proofErr w:type="gramStart"/>
      <w:r w:rsidRPr="00965917">
        <w:rPr>
          <w:rFonts w:ascii="Tahoma" w:hAnsi="Tahoma" w:cs="Tahoma"/>
          <w:color w:val="C00000"/>
          <w:sz w:val="20"/>
          <w:szCs w:val="20"/>
          <w:lang w:val="en-GB"/>
        </w:rPr>
        <w:t>university</w:t>
      </w:r>
      <w:proofErr w:type="gramEnd"/>
      <w:r w:rsidR="00DF2DF6" w:rsidRPr="00965917">
        <w:rPr>
          <w:rFonts w:ascii="Tahoma" w:hAnsi="Tahoma" w:cs="Tahoma"/>
          <w:color w:val="C00000"/>
          <w:sz w:val="20"/>
          <w:szCs w:val="20"/>
          <w:lang w:val="en-GB"/>
        </w:rPr>
        <w:t xml:space="preserve">: </w:t>
      </w:r>
      <w:r w:rsidRPr="00965917">
        <w:rPr>
          <w:rFonts w:ascii="Tahoma" w:hAnsi="Tahoma" w:cs="Tahoma"/>
          <w:sz w:val="20"/>
          <w:szCs w:val="20"/>
          <w:lang w:val="en-GB"/>
        </w:rPr>
        <w:t>priority fields in the edu</w:t>
      </w:r>
      <w:r w:rsidR="00CD6CD9" w:rsidRPr="00965917">
        <w:rPr>
          <w:rFonts w:ascii="Tahoma" w:hAnsi="Tahoma" w:cs="Tahoma"/>
          <w:sz w:val="20"/>
          <w:szCs w:val="20"/>
          <w:lang w:val="en-GB"/>
        </w:rPr>
        <w:t>c</w:t>
      </w:r>
      <w:r w:rsidRPr="00965917">
        <w:rPr>
          <w:rFonts w:ascii="Tahoma" w:hAnsi="Tahoma" w:cs="Tahoma"/>
          <w:sz w:val="20"/>
          <w:szCs w:val="20"/>
          <w:lang w:val="en-GB"/>
        </w:rPr>
        <w:t xml:space="preserve">ational offering of the degrees and postgraduate qualifications </w:t>
      </w:r>
      <w:r w:rsidR="00667EA5" w:rsidRPr="00965917">
        <w:rPr>
          <w:rFonts w:ascii="Tahoma" w:hAnsi="Tahoma" w:cs="Tahoma"/>
          <w:sz w:val="20"/>
          <w:szCs w:val="20"/>
          <w:lang w:val="en-GB"/>
        </w:rPr>
        <w:t>offered</w:t>
      </w:r>
      <w:r w:rsidR="00C05FA0" w:rsidRPr="0096591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965917">
        <w:rPr>
          <w:rFonts w:ascii="Tahoma" w:hAnsi="Tahoma" w:cs="Tahoma"/>
          <w:sz w:val="20"/>
          <w:szCs w:val="20"/>
          <w:lang w:val="en-GB"/>
        </w:rPr>
        <w:t>by the most important universities and acknowledgement of its prestige at an international level.</w:t>
      </w:r>
    </w:p>
    <w:p w:rsidR="00AA48B8" w:rsidRPr="00965917" w:rsidRDefault="00AA48B8" w:rsidP="00AA48B8">
      <w:pPr>
        <w:pStyle w:val="Prrafodelista"/>
        <w:rPr>
          <w:rFonts w:ascii="Tahoma" w:hAnsi="Tahoma" w:cs="Tahoma"/>
          <w:color w:val="C00000"/>
          <w:sz w:val="20"/>
          <w:szCs w:val="20"/>
          <w:lang w:val="en-GB"/>
        </w:rPr>
      </w:pPr>
    </w:p>
    <w:p w:rsidR="00AA48B8" w:rsidRPr="00965917" w:rsidRDefault="00E6661C" w:rsidP="00AA48B8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color w:val="C00000"/>
          <w:sz w:val="20"/>
          <w:szCs w:val="20"/>
          <w:lang w:val="en-GB"/>
        </w:rPr>
      </w:pPr>
      <w:r w:rsidRPr="00965917">
        <w:rPr>
          <w:rFonts w:ascii="Tahoma" w:hAnsi="Tahoma" w:cs="Tahoma"/>
          <w:color w:val="C00000"/>
          <w:sz w:val="20"/>
          <w:szCs w:val="20"/>
          <w:lang w:val="en-GB"/>
        </w:rPr>
        <w:lastRenderedPageBreak/>
        <w:t>Lifelong learning</w:t>
      </w:r>
      <w:r w:rsidR="00675A16" w:rsidRPr="00965917">
        <w:rPr>
          <w:rFonts w:ascii="Tahoma" w:hAnsi="Tahoma" w:cs="Tahoma"/>
          <w:color w:val="C00000"/>
          <w:sz w:val="20"/>
          <w:szCs w:val="20"/>
          <w:lang w:val="en-GB"/>
        </w:rPr>
        <w:t xml:space="preserve">: </w:t>
      </w:r>
      <w:r w:rsidR="00AA48B8" w:rsidRPr="00965917">
        <w:rPr>
          <w:rFonts w:ascii="Tahoma" w:hAnsi="Tahoma" w:cs="Tahoma"/>
          <w:sz w:val="20"/>
          <w:szCs w:val="20"/>
          <w:lang w:val="en-GB"/>
        </w:rPr>
        <w:t>program</w:t>
      </w:r>
      <w:r w:rsidRPr="00965917">
        <w:rPr>
          <w:rFonts w:ascii="Tahoma" w:hAnsi="Tahoma" w:cs="Tahoma"/>
          <w:sz w:val="20"/>
          <w:szCs w:val="20"/>
          <w:lang w:val="en-GB"/>
        </w:rPr>
        <w:t>mes</w:t>
      </w:r>
      <w:r w:rsidR="00AA48B8" w:rsidRPr="00965917">
        <w:rPr>
          <w:rFonts w:ascii="Tahoma" w:hAnsi="Tahoma" w:cs="Tahoma"/>
          <w:sz w:val="20"/>
          <w:szCs w:val="20"/>
          <w:lang w:val="en-GB"/>
        </w:rPr>
        <w:t>, me</w:t>
      </w:r>
      <w:r w:rsidRPr="00965917">
        <w:rPr>
          <w:rFonts w:ascii="Tahoma" w:hAnsi="Tahoma" w:cs="Tahoma"/>
          <w:sz w:val="20"/>
          <w:szCs w:val="20"/>
          <w:lang w:val="en-GB"/>
        </w:rPr>
        <w:t>asures or activities addressed to the continuous training and the promotion of the lifelong learning in the citizenship</w:t>
      </w:r>
      <w:r w:rsidR="00AA48B8" w:rsidRPr="00965917">
        <w:rPr>
          <w:rFonts w:ascii="Tahoma" w:hAnsi="Tahoma" w:cs="Tahoma"/>
          <w:sz w:val="20"/>
          <w:szCs w:val="20"/>
          <w:lang w:val="en-GB"/>
        </w:rPr>
        <w:t>.</w:t>
      </w:r>
    </w:p>
    <w:p w:rsidR="00AA48B8" w:rsidRPr="00965917" w:rsidRDefault="00AA48B8" w:rsidP="00AA48B8">
      <w:pPr>
        <w:pStyle w:val="Prrafodelista"/>
        <w:rPr>
          <w:rFonts w:ascii="Tahoma" w:hAnsi="Tahoma" w:cs="Tahoma"/>
          <w:color w:val="C00000"/>
          <w:sz w:val="20"/>
          <w:szCs w:val="20"/>
          <w:lang w:val="en-GB"/>
        </w:rPr>
      </w:pPr>
    </w:p>
    <w:p w:rsidR="00AA48B8" w:rsidRPr="00965917" w:rsidRDefault="000A727D" w:rsidP="00AA48B8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color w:val="C00000"/>
          <w:sz w:val="20"/>
          <w:szCs w:val="20"/>
          <w:lang w:val="en-GB"/>
        </w:rPr>
      </w:pPr>
      <w:r w:rsidRPr="00965917">
        <w:rPr>
          <w:rFonts w:ascii="Tahoma" w:hAnsi="Tahoma" w:cs="Tahoma"/>
          <w:color w:val="C00000"/>
          <w:sz w:val="20"/>
          <w:szCs w:val="20"/>
          <w:lang w:val="en-GB"/>
        </w:rPr>
        <w:t>Talent attraction</w:t>
      </w:r>
      <w:r w:rsidR="00AA48B8" w:rsidRPr="00965917">
        <w:rPr>
          <w:rFonts w:ascii="Tahoma" w:hAnsi="Tahoma" w:cs="Tahoma"/>
          <w:color w:val="C00000"/>
          <w:sz w:val="20"/>
          <w:szCs w:val="20"/>
          <w:lang w:val="en-GB"/>
        </w:rPr>
        <w:t xml:space="preserve">: </w:t>
      </w:r>
      <w:r w:rsidR="00AA48B8" w:rsidRPr="00965917">
        <w:rPr>
          <w:rFonts w:ascii="Tahoma" w:hAnsi="Tahoma" w:cs="Tahoma"/>
          <w:sz w:val="20"/>
          <w:szCs w:val="20"/>
          <w:lang w:val="en-GB"/>
        </w:rPr>
        <w:t>existenc</w:t>
      </w:r>
      <w:r w:rsidRPr="00965917">
        <w:rPr>
          <w:rFonts w:ascii="Tahoma" w:hAnsi="Tahoma" w:cs="Tahoma"/>
          <w:sz w:val="20"/>
          <w:szCs w:val="20"/>
          <w:lang w:val="en-GB"/>
        </w:rPr>
        <w:t>e of a defined strategy of “n</w:t>
      </w:r>
      <w:r w:rsidR="00CD6CD9" w:rsidRPr="00965917">
        <w:rPr>
          <w:rFonts w:ascii="Tahoma" w:hAnsi="Tahoma" w:cs="Tahoma"/>
          <w:sz w:val="20"/>
          <w:szCs w:val="20"/>
          <w:lang w:val="en-GB"/>
        </w:rPr>
        <w:t>i</w:t>
      </w:r>
      <w:r w:rsidRPr="00965917">
        <w:rPr>
          <w:rFonts w:ascii="Tahoma" w:hAnsi="Tahoma" w:cs="Tahoma"/>
          <w:sz w:val="20"/>
          <w:szCs w:val="20"/>
          <w:lang w:val="en-GB"/>
        </w:rPr>
        <w:t>ches of talent” or specific programmes for the attraction of talent to the city</w:t>
      </w:r>
      <w:r w:rsidR="00AA48B8" w:rsidRPr="00965917">
        <w:rPr>
          <w:rFonts w:ascii="Tahoma" w:hAnsi="Tahoma" w:cs="Tahoma"/>
          <w:sz w:val="20"/>
          <w:szCs w:val="20"/>
          <w:lang w:val="en-GB"/>
        </w:rPr>
        <w:t>.</w:t>
      </w:r>
    </w:p>
    <w:p w:rsidR="00AA48B8" w:rsidRPr="00965917" w:rsidRDefault="00AA48B8" w:rsidP="00AA48B8">
      <w:pPr>
        <w:pStyle w:val="Prrafodelista"/>
        <w:rPr>
          <w:rFonts w:ascii="Tahoma" w:hAnsi="Tahoma" w:cs="Tahoma"/>
          <w:color w:val="C00000"/>
          <w:sz w:val="20"/>
          <w:szCs w:val="20"/>
          <w:lang w:val="en-GB"/>
        </w:rPr>
      </w:pPr>
    </w:p>
    <w:p w:rsidR="0017149D" w:rsidRPr="00965917" w:rsidRDefault="0017149D" w:rsidP="00AA48B8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color w:val="C00000"/>
          <w:sz w:val="20"/>
          <w:szCs w:val="20"/>
          <w:lang w:val="en-GB"/>
        </w:rPr>
      </w:pPr>
      <w:r w:rsidRPr="00965917">
        <w:rPr>
          <w:rFonts w:ascii="Tahoma" w:hAnsi="Tahoma" w:cs="Tahoma"/>
          <w:color w:val="C00000"/>
          <w:sz w:val="20"/>
          <w:szCs w:val="20"/>
          <w:lang w:val="en-GB"/>
        </w:rPr>
        <w:t>Reten</w:t>
      </w:r>
      <w:r w:rsidR="000A727D" w:rsidRPr="00965917">
        <w:rPr>
          <w:rFonts w:ascii="Tahoma" w:hAnsi="Tahoma" w:cs="Tahoma"/>
          <w:color w:val="C00000"/>
          <w:sz w:val="20"/>
          <w:szCs w:val="20"/>
          <w:lang w:val="en-GB"/>
        </w:rPr>
        <w:t>tion and return of talent</w:t>
      </w:r>
      <w:r w:rsidR="00AA48B8" w:rsidRPr="00965917">
        <w:rPr>
          <w:rFonts w:ascii="Tahoma" w:hAnsi="Tahoma" w:cs="Tahoma"/>
          <w:color w:val="C00000"/>
          <w:sz w:val="20"/>
          <w:szCs w:val="20"/>
          <w:lang w:val="en-GB"/>
        </w:rPr>
        <w:t xml:space="preserve">: </w:t>
      </w:r>
      <w:r w:rsidR="00AA48B8" w:rsidRPr="00965917">
        <w:rPr>
          <w:rFonts w:ascii="Tahoma" w:hAnsi="Tahoma" w:cs="Tahoma"/>
          <w:sz w:val="20"/>
          <w:szCs w:val="20"/>
          <w:lang w:val="en-GB"/>
        </w:rPr>
        <w:t>existenc</w:t>
      </w:r>
      <w:r w:rsidR="000A727D" w:rsidRPr="00965917">
        <w:rPr>
          <w:rFonts w:ascii="Tahoma" w:hAnsi="Tahoma" w:cs="Tahoma"/>
          <w:sz w:val="20"/>
          <w:szCs w:val="20"/>
          <w:lang w:val="en-GB"/>
        </w:rPr>
        <w:t xml:space="preserve">e of specific programmes, measures or incentives for the retention and return of the talent to the city, </w:t>
      </w:r>
      <w:r w:rsidR="00C05FA0" w:rsidRPr="00965917">
        <w:rPr>
          <w:rFonts w:ascii="Tahoma" w:hAnsi="Tahoma" w:cs="Tahoma"/>
          <w:sz w:val="20"/>
          <w:szCs w:val="20"/>
          <w:lang w:val="en-GB"/>
        </w:rPr>
        <w:t>with special</w:t>
      </w:r>
      <w:r w:rsidR="00667EA5" w:rsidRPr="00965917">
        <w:rPr>
          <w:rFonts w:ascii="Tahoma" w:hAnsi="Tahoma" w:cs="Tahoma"/>
          <w:sz w:val="20"/>
          <w:szCs w:val="20"/>
          <w:lang w:val="en-GB"/>
        </w:rPr>
        <w:t xml:space="preserve"> </w:t>
      </w:r>
      <w:r w:rsidR="00C05FA0" w:rsidRPr="00965917">
        <w:rPr>
          <w:rFonts w:ascii="Tahoma" w:hAnsi="Tahoma" w:cs="Tahoma"/>
          <w:sz w:val="20"/>
          <w:szCs w:val="20"/>
          <w:lang w:val="en-GB"/>
        </w:rPr>
        <w:t xml:space="preserve">focus on </w:t>
      </w:r>
      <w:r w:rsidR="000A727D" w:rsidRPr="00965917">
        <w:rPr>
          <w:rFonts w:ascii="Tahoma" w:hAnsi="Tahoma" w:cs="Tahoma"/>
          <w:sz w:val="20"/>
          <w:szCs w:val="20"/>
          <w:lang w:val="en-GB"/>
        </w:rPr>
        <w:t>the return of the young talent</w:t>
      </w:r>
      <w:r w:rsidR="00F12C64" w:rsidRPr="00965917">
        <w:rPr>
          <w:rFonts w:ascii="Tahoma" w:hAnsi="Tahoma" w:cs="Tahoma"/>
          <w:sz w:val="20"/>
          <w:szCs w:val="20"/>
          <w:lang w:val="en-GB"/>
        </w:rPr>
        <w:t>.</w:t>
      </w:r>
    </w:p>
    <w:p w:rsidR="0017149D" w:rsidRPr="00965917" w:rsidRDefault="0017149D" w:rsidP="009F5F38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ahoma" w:hAnsi="Tahoma" w:cs="Tahoma"/>
          <w:color w:val="C00000"/>
          <w:sz w:val="20"/>
          <w:szCs w:val="20"/>
          <w:lang w:val="en-GB"/>
        </w:rPr>
      </w:pPr>
    </w:p>
    <w:p w:rsidR="00AA48B8" w:rsidRPr="00965917" w:rsidRDefault="00AA48B8" w:rsidP="009F5F38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ahoma" w:hAnsi="Tahoma" w:cs="Tahoma"/>
          <w:color w:val="C00000"/>
          <w:sz w:val="20"/>
          <w:szCs w:val="20"/>
          <w:lang w:val="en-GB"/>
        </w:rPr>
      </w:pPr>
    </w:p>
    <w:p w:rsidR="00966199" w:rsidRPr="00965917" w:rsidRDefault="003E1A3C" w:rsidP="003E1A3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hAnsi="Tahoma" w:cs="Tahoma"/>
          <w:b/>
          <w:color w:val="C00000"/>
          <w:sz w:val="20"/>
          <w:szCs w:val="20"/>
          <w:lang w:val="en-GB"/>
        </w:rPr>
      </w:pPr>
      <w:r w:rsidRPr="00965917">
        <w:rPr>
          <w:rFonts w:ascii="Tahoma" w:hAnsi="Tahoma" w:cs="Tahoma"/>
          <w:b/>
          <w:color w:val="C00000"/>
          <w:sz w:val="20"/>
          <w:szCs w:val="20"/>
          <w:lang w:val="en-GB"/>
        </w:rPr>
        <w:t xml:space="preserve">C.  </w:t>
      </w:r>
      <w:r w:rsidR="00966199" w:rsidRPr="00965917">
        <w:rPr>
          <w:rFonts w:ascii="Tahoma" w:hAnsi="Tahoma" w:cs="Tahoma"/>
          <w:b/>
          <w:color w:val="C00000"/>
          <w:sz w:val="20"/>
          <w:szCs w:val="20"/>
          <w:lang w:val="en-GB"/>
        </w:rPr>
        <w:t>Socie</w:t>
      </w:r>
      <w:r w:rsidR="000A727D" w:rsidRPr="00965917">
        <w:rPr>
          <w:rFonts w:ascii="Tahoma" w:hAnsi="Tahoma" w:cs="Tahoma"/>
          <w:b/>
          <w:color w:val="C00000"/>
          <w:sz w:val="20"/>
          <w:szCs w:val="20"/>
          <w:lang w:val="en-GB"/>
        </w:rPr>
        <w:t xml:space="preserve">ty and digital economy </w:t>
      </w:r>
    </w:p>
    <w:p w:rsidR="00C11603" w:rsidRPr="00965917" w:rsidRDefault="00C11603" w:rsidP="00BA27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17149D" w:rsidRPr="00965917" w:rsidRDefault="000A727D" w:rsidP="00F12C64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color w:val="C00000"/>
          <w:sz w:val="20"/>
          <w:szCs w:val="20"/>
          <w:lang w:val="en-GB"/>
        </w:rPr>
      </w:pPr>
      <w:r w:rsidRPr="00965917">
        <w:rPr>
          <w:rFonts w:ascii="Tahoma" w:hAnsi="Tahoma" w:cs="Tahoma"/>
          <w:color w:val="C00000"/>
          <w:sz w:val="20"/>
          <w:szCs w:val="20"/>
          <w:lang w:val="en-GB"/>
        </w:rPr>
        <w:t>Digital citizenship</w:t>
      </w:r>
      <w:r w:rsidR="00C3028D" w:rsidRPr="00965917">
        <w:rPr>
          <w:rFonts w:ascii="Tahoma" w:hAnsi="Tahoma" w:cs="Tahoma"/>
          <w:color w:val="C00000"/>
          <w:sz w:val="20"/>
          <w:szCs w:val="20"/>
          <w:lang w:val="en-GB"/>
        </w:rPr>
        <w:t xml:space="preserve">: </w:t>
      </w:r>
      <w:r w:rsidR="00C3028D" w:rsidRPr="00965917">
        <w:rPr>
          <w:rFonts w:ascii="Tahoma" w:hAnsi="Tahoma" w:cs="Tahoma"/>
          <w:sz w:val="20"/>
          <w:szCs w:val="20"/>
          <w:lang w:val="en-GB"/>
        </w:rPr>
        <w:t>program</w:t>
      </w:r>
      <w:r w:rsidRPr="00965917">
        <w:rPr>
          <w:rFonts w:ascii="Tahoma" w:hAnsi="Tahoma" w:cs="Tahoma"/>
          <w:sz w:val="20"/>
          <w:szCs w:val="20"/>
          <w:lang w:val="en-GB"/>
        </w:rPr>
        <w:t>mes</w:t>
      </w:r>
      <w:r w:rsidR="00C3028D" w:rsidRPr="00965917">
        <w:rPr>
          <w:rFonts w:ascii="Tahoma" w:hAnsi="Tahoma" w:cs="Tahoma"/>
          <w:sz w:val="20"/>
          <w:szCs w:val="20"/>
          <w:lang w:val="en-GB"/>
        </w:rPr>
        <w:t>, me</w:t>
      </w:r>
      <w:r w:rsidRPr="00965917">
        <w:rPr>
          <w:rFonts w:ascii="Tahoma" w:hAnsi="Tahoma" w:cs="Tahoma"/>
          <w:sz w:val="20"/>
          <w:szCs w:val="20"/>
          <w:lang w:val="en-GB"/>
        </w:rPr>
        <w:t>asures and actions to facilitate the</w:t>
      </w:r>
      <w:r w:rsidR="00206F47" w:rsidRPr="0096591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965917">
        <w:rPr>
          <w:rFonts w:ascii="Tahoma" w:hAnsi="Tahoma" w:cs="Tahoma"/>
          <w:sz w:val="20"/>
          <w:szCs w:val="20"/>
          <w:lang w:val="en-GB"/>
        </w:rPr>
        <w:t xml:space="preserve">approach </w:t>
      </w:r>
      <w:r w:rsidR="00206F47" w:rsidRPr="00965917">
        <w:rPr>
          <w:rFonts w:ascii="Tahoma" w:hAnsi="Tahoma" w:cs="Tahoma"/>
          <w:sz w:val="20"/>
          <w:szCs w:val="20"/>
          <w:lang w:val="en-GB"/>
        </w:rPr>
        <w:t xml:space="preserve">to the digital world of those people who live </w:t>
      </w:r>
      <w:r w:rsidR="00C05FA0" w:rsidRPr="00965917">
        <w:rPr>
          <w:rFonts w:ascii="Tahoma" w:hAnsi="Tahoma" w:cs="Tahoma"/>
          <w:sz w:val="20"/>
          <w:szCs w:val="20"/>
          <w:lang w:val="en-GB"/>
        </w:rPr>
        <w:t xml:space="preserve">aside </w:t>
      </w:r>
      <w:r w:rsidR="00206F47" w:rsidRPr="00965917">
        <w:rPr>
          <w:rFonts w:ascii="Tahoma" w:hAnsi="Tahoma" w:cs="Tahoma"/>
          <w:sz w:val="20"/>
          <w:szCs w:val="20"/>
          <w:lang w:val="en-GB"/>
        </w:rPr>
        <w:t>from the new technologies and</w:t>
      </w:r>
      <w:r w:rsidR="00C05FA0" w:rsidRPr="00965917">
        <w:rPr>
          <w:rFonts w:ascii="Tahoma" w:hAnsi="Tahoma" w:cs="Tahoma"/>
          <w:sz w:val="20"/>
          <w:szCs w:val="20"/>
          <w:lang w:val="en-GB"/>
        </w:rPr>
        <w:t xml:space="preserve"> to</w:t>
      </w:r>
      <w:r w:rsidR="00206F47" w:rsidRPr="00965917">
        <w:rPr>
          <w:rFonts w:ascii="Tahoma" w:hAnsi="Tahoma" w:cs="Tahoma"/>
          <w:sz w:val="20"/>
          <w:szCs w:val="20"/>
          <w:lang w:val="en-GB"/>
        </w:rPr>
        <w:t xml:space="preserve"> develop the digital vocation among the childhood and youth</w:t>
      </w:r>
      <w:r w:rsidR="00C3028D" w:rsidRPr="00965917">
        <w:rPr>
          <w:rFonts w:ascii="Tahoma" w:hAnsi="Tahoma" w:cs="Tahoma"/>
          <w:sz w:val="20"/>
          <w:szCs w:val="20"/>
          <w:lang w:val="en-GB"/>
        </w:rPr>
        <w:t>.</w:t>
      </w:r>
    </w:p>
    <w:p w:rsidR="00C3028D" w:rsidRPr="00965917" w:rsidRDefault="00C3028D" w:rsidP="00C3028D">
      <w:pPr>
        <w:pStyle w:val="Prrafodelista"/>
        <w:autoSpaceDE w:val="0"/>
        <w:autoSpaceDN w:val="0"/>
        <w:adjustRightInd w:val="0"/>
        <w:spacing w:after="0" w:line="240" w:lineRule="auto"/>
        <w:ind w:left="993"/>
        <w:contextualSpacing w:val="0"/>
        <w:jc w:val="both"/>
        <w:rPr>
          <w:rFonts w:ascii="Tahoma" w:hAnsi="Tahoma" w:cs="Tahoma"/>
          <w:color w:val="C00000"/>
          <w:sz w:val="20"/>
          <w:szCs w:val="20"/>
          <w:lang w:val="en-GB"/>
        </w:rPr>
      </w:pPr>
    </w:p>
    <w:p w:rsidR="006B03A6" w:rsidRPr="00965917" w:rsidRDefault="0017149D" w:rsidP="006B03A6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color w:val="C00000"/>
          <w:sz w:val="20"/>
          <w:szCs w:val="20"/>
          <w:lang w:val="en-GB"/>
        </w:rPr>
      </w:pPr>
      <w:r w:rsidRPr="00965917">
        <w:rPr>
          <w:rFonts w:ascii="Tahoma" w:hAnsi="Tahoma" w:cs="Tahoma"/>
          <w:color w:val="C00000"/>
          <w:sz w:val="20"/>
          <w:szCs w:val="20"/>
          <w:lang w:val="en-GB"/>
        </w:rPr>
        <w:t>Administra</w:t>
      </w:r>
      <w:r w:rsidR="00D323F5" w:rsidRPr="00965917">
        <w:rPr>
          <w:rFonts w:ascii="Tahoma" w:hAnsi="Tahoma" w:cs="Tahoma"/>
          <w:color w:val="C00000"/>
          <w:sz w:val="20"/>
          <w:szCs w:val="20"/>
          <w:lang w:val="en-GB"/>
        </w:rPr>
        <w:t>tion</w:t>
      </w:r>
      <w:r w:rsidRPr="00965917">
        <w:rPr>
          <w:rFonts w:ascii="Tahoma" w:hAnsi="Tahoma" w:cs="Tahoma"/>
          <w:color w:val="C00000"/>
          <w:sz w:val="20"/>
          <w:szCs w:val="20"/>
          <w:lang w:val="en-GB"/>
        </w:rPr>
        <w:t xml:space="preserve"> 4.0</w:t>
      </w:r>
      <w:r w:rsidR="00C3028D" w:rsidRPr="00965917">
        <w:rPr>
          <w:rFonts w:ascii="Tahoma" w:hAnsi="Tahoma" w:cs="Tahoma"/>
          <w:color w:val="C00000"/>
          <w:sz w:val="20"/>
          <w:szCs w:val="20"/>
          <w:lang w:val="en-GB"/>
        </w:rPr>
        <w:t xml:space="preserve">: </w:t>
      </w:r>
      <w:r w:rsidR="00D323F5" w:rsidRPr="00965917">
        <w:rPr>
          <w:rFonts w:ascii="Tahoma" w:hAnsi="Tahoma" w:cs="Tahoma"/>
          <w:sz w:val="20"/>
          <w:szCs w:val="20"/>
          <w:lang w:val="en-GB"/>
        </w:rPr>
        <w:t xml:space="preserve">more meaningful </w:t>
      </w:r>
      <w:r w:rsidR="00377DB0" w:rsidRPr="00965917">
        <w:rPr>
          <w:rFonts w:ascii="Tahoma" w:hAnsi="Tahoma" w:cs="Tahoma"/>
          <w:sz w:val="20"/>
          <w:szCs w:val="20"/>
          <w:lang w:val="en-GB"/>
        </w:rPr>
        <w:t xml:space="preserve">progresses </w:t>
      </w:r>
      <w:r w:rsidR="00D323F5" w:rsidRPr="00965917">
        <w:rPr>
          <w:rFonts w:ascii="Tahoma" w:hAnsi="Tahoma" w:cs="Tahoma"/>
          <w:sz w:val="20"/>
          <w:szCs w:val="20"/>
          <w:lang w:val="en-GB"/>
        </w:rPr>
        <w:t>in</w:t>
      </w:r>
      <w:r w:rsidR="00CD6CD9" w:rsidRPr="00965917">
        <w:rPr>
          <w:rFonts w:ascii="Tahoma" w:hAnsi="Tahoma" w:cs="Tahoma"/>
          <w:sz w:val="20"/>
          <w:szCs w:val="20"/>
          <w:lang w:val="en-GB"/>
        </w:rPr>
        <w:t xml:space="preserve"> </w:t>
      </w:r>
      <w:r w:rsidR="00D323F5" w:rsidRPr="00965917">
        <w:rPr>
          <w:rFonts w:ascii="Tahoma" w:hAnsi="Tahoma" w:cs="Tahoma"/>
          <w:sz w:val="20"/>
          <w:szCs w:val="20"/>
          <w:lang w:val="en-GB"/>
        </w:rPr>
        <w:t>the digital public services and start –up of big data projects or business intelligence</w:t>
      </w:r>
      <w:r w:rsidR="009E4513" w:rsidRPr="00965917">
        <w:rPr>
          <w:rFonts w:ascii="Tahoma" w:hAnsi="Tahoma" w:cs="Tahoma"/>
          <w:sz w:val="20"/>
          <w:szCs w:val="20"/>
          <w:lang w:val="en-GB"/>
        </w:rPr>
        <w:t>.</w:t>
      </w:r>
    </w:p>
    <w:p w:rsidR="006B03A6" w:rsidRPr="00965917" w:rsidRDefault="006B03A6" w:rsidP="006B03A6">
      <w:pPr>
        <w:pStyle w:val="Prrafodelista"/>
        <w:rPr>
          <w:rFonts w:ascii="Tahoma" w:hAnsi="Tahoma" w:cs="Tahoma"/>
          <w:color w:val="C00000"/>
          <w:sz w:val="20"/>
          <w:szCs w:val="20"/>
          <w:lang w:val="en-GB"/>
        </w:rPr>
      </w:pPr>
    </w:p>
    <w:p w:rsidR="0017149D" w:rsidRPr="00965917" w:rsidRDefault="0017149D" w:rsidP="006B03A6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color w:val="C00000"/>
          <w:sz w:val="20"/>
          <w:szCs w:val="20"/>
          <w:lang w:val="en-GB"/>
        </w:rPr>
      </w:pPr>
      <w:r w:rsidRPr="00965917">
        <w:rPr>
          <w:rFonts w:ascii="Tahoma" w:hAnsi="Tahoma" w:cs="Tahoma"/>
          <w:color w:val="C00000"/>
          <w:sz w:val="20"/>
          <w:szCs w:val="20"/>
          <w:lang w:val="en-GB"/>
        </w:rPr>
        <w:t>De</w:t>
      </w:r>
      <w:r w:rsidR="00D323F5" w:rsidRPr="00965917">
        <w:rPr>
          <w:rFonts w:ascii="Tahoma" w:hAnsi="Tahoma" w:cs="Tahoma"/>
          <w:color w:val="C00000"/>
          <w:sz w:val="20"/>
          <w:szCs w:val="20"/>
          <w:lang w:val="en-GB"/>
        </w:rPr>
        <w:t>velopment of digital economy</w:t>
      </w:r>
      <w:r w:rsidR="009E4513" w:rsidRPr="00965917">
        <w:rPr>
          <w:rFonts w:ascii="Tahoma" w:hAnsi="Tahoma" w:cs="Tahoma"/>
          <w:color w:val="C00000"/>
          <w:sz w:val="20"/>
          <w:szCs w:val="20"/>
          <w:lang w:val="en-GB"/>
        </w:rPr>
        <w:t xml:space="preserve">: </w:t>
      </w:r>
      <w:r w:rsidR="00D323F5" w:rsidRPr="00965917">
        <w:rPr>
          <w:rFonts w:ascii="Tahoma" w:hAnsi="Tahoma" w:cs="Tahoma"/>
          <w:sz w:val="20"/>
          <w:szCs w:val="20"/>
          <w:lang w:val="en-GB"/>
        </w:rPr>
        <w:t xml:space="preserve">specific support </w:t>
      </w:r>
      <w:r w:rsidR="00CD6CD9" w:rsidRPr="00965917">
        <w:rPr>
          <w:rFonts w:ascii="Tahoma" w:hAnsi="Tahoma" w:cs="Tahoma"/>
          <w:sz w:val="20"/>
          <w:szCs w:val="20"/>
          <w:lang w:val="en-GB"/>
        </w:rPr>
        <w:t>for</w:t>
      </w:r>
      <w:r w:rsidR="00D323F5" w:rsidRPr="00965917">
        <w:rPr>
          <w:rFonts w:ascii="Tahoma" w:hAnsi="Tahoma" w:cs="Tahoma"/>
          <w:sz w:val="20"/>
          <w:szCs w:val="20"/>
          <w:lang w:val="en-GB"/>
        </w:rPr>
        <w:t xml:space="preserve"> digital entrepreneurship </w:t>
      </w:r>
      <w:r w:rsidR="006B03A6" w:rsidRPr="00965917">
        <w:rPr>
          <w:rFonts w:ascii="Tahoma" w:hAnsi="Tahoma" w:cs="Tahoma"/>
          <w:sz w:val="20"/>
          <w:szCs w:val="20"/>
          <w:lang w:val="en-GB"/>
        </w:rPr>
        <w:t>a</w:t>
      </w:r>
      <w:r w:rsidR="00D323F5" w:rsidRPr="00965917">
        <w:rPr>
          <w:rFonts w:ascii="Tahoma" w:hAnsi="Tahoma" w:cs="Tahoma"/>
          <w:sz w:val="20"/>
          <w:szCs w:val="20"/>
          <w:lang w:val="en-GB"/>
        </w:rPr>
        <w:t>nd specific programmes of attraction of digital talent in the city</w:t>
      </w:r>
      <w:r w:rsidR="006B03A6" w:rsidRPr="00965917">
        <w:rPr>
          <w:rFonts w:ascii="Tahoma" w:hAnsi="Tahoma" w:cs="Tahoma"/>
          <w:sz w:val="20"/>
          <w:szCs w:val="20"/>
          <w:lang w:val="en-GB"/>
        </w:rPr>
        <w:t>.</w:t>
      </w:r>
    </w:p>
    <w:p w:rsidR="006B03A6" w:rsidRPr="00965917" w:rsidRDefault="006B03A6" w:rsidP="006B03A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C00000"/>
          <w:sz w:val="20"/>
          <w:szCs w:val="20"/>
          <w:lang w:val="en-GB"/>
        </w:rPr>
      </w:pPr>
    </w:p>
    <w:p w:rsidR="00C11603" w:rsidRPr="00965917" w:rsidRDefault="007B7913" w:rsidP="00F12C64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sz w:val="20"/>
          <w:szCs w:val="20"/>
          <w:lang w:val="en-GB"/>
        </w:rPr>
      </w:pPr>
      <w:r w:rsidRPr="00965917">
        <w:rPr>
          <w:rFonts w:ascii="Tahoma" w:hAnsi="Tahoma" w:cs="Tahoma"/>
          <w:color w:val="C00000"/>
          <w:sz w:val="20"/>
          <w:szCs w:val="20"/>
          <w:lang w:val="en-GB"/>
        </w:rPr>
        <w:t>Digital infrastr</w:t>
      </w:r>
      <w:r w:rsidR="00CD6CD9" w:rsidRPr="00965917">
        <w:rPr>
          <w:rFonts w:ascii="Tahoma" w:hAnsi="Tahoma" w:cs="Tahoma"/>
          <w:color w:val="C00000"/>
          <w:sz w:val="20"/>
          <w:szCs w:val="20"/>
          <w:lang w:val="en-GB"/>
        </w:rPr>
        <w:t>u</w:t>
      </w:r>
      <w:r w:rsidRPr="00965917">
        <w:rPr>
          <w:rFonts w:ascii="Tahoma" w:hAnsi="Tahoma" w:cs="Tahoma"/>
          <w:color w:val="C00000"/>
          <w:sz w:val="20"/>
          <w:szCs w:val="20"/>
          <w:lang w:val="en-GB"/>
        </w:rPr>
        <w:t>ctures</w:t>
      </w:r>
      <w:r w:rsidR="006B03A6" w:rsidRPr="00965917">
        <w:rPr>
          <w:rFonts w:ascii="Tahoma" w:hAnsi="Tahoma" w:cs="Tahoma"/>
          <w:color w:val="C00000"/>
          <w:sz w:val="20"/>
          <w:szCs w:val="20"/>
          <w:lang w:val="en-GB"/>
        </w:rPr>
        <w:t xml:space="preserve">: </w:t>
      </w:r>
      <w:r w:rsidR="00D2492A" w:rsidRPr="00965917">
        <w:rPr>
          <w:rFonts w:ascii="Tahoma" w:hAnsi="Tahoma" w:cs="Tahoma"/>
          <w:sz w:val="20"/>
          <w:szCs w:val="20"/>
          <w:lang w:val="en-GB"/>
        </w:rPr>
        <w:t>m</w:t>
      </w:r>
      <w:r w:rsidRPr="00965917">
        <w:rPr>
          <w:rFonts w:ascii="Tahoma" w:hAnsi="Tahoma" w:cs="Tahoma"/>
          <w:sz w:val="20"/>
          <w:szCs w:val="20"/>
          <w:lang w:val="en-GB"/>
        </w:rPr>
        <w:t>ore meaningful advances in the creation and improvement of the digital infrastructures of the city</w:t>
      </w:r>
      <w:r w:rsidR="006B03A6" w:rsidRPr="00965917">
        <w:rPr>
          <w:rFonts w:ascii="Tahoma" w:hAnsi="Tahoma" w:cs="Tahoma"/>
          <w:sz w:val="20"/>
          <w:szCs w:val="20"/>
          <w:lang w:val="en-GB"/>
        </w:rPr>
        <w:t>.</w:t>
      </w:r>
    </w:p>
    <w:p w:rsidR="00C11603" w:rsidRPr="00965917" w:rsidRDefault="00C11603" w:rsidP="00BA27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C00000"/>
          <w:sz w:val="20"/>
          <w:szCs w:val="20"/>
          <w:lang w:val="en-GB"/>
        </w:rPr>
      </w:pPr>
    </w:p>
    <w:p w:rsidR="00C11603" w:rsidRPr="00965917" w:rsidRDefault="00C11603" w:rsidP="00BA27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C00000"/>
          <w:sz w:val="20"/>
          <w:szCs w:val="20"/>
          <w:lang w:val="en-GB"/>
        </w:rPr>
      </w:pPr>
    </w:p>
    <w:p w:rsidR="00846A23" w:rsidRPr="00965917" w:rsidRDefault="007B7913" w:rsidP="00BA27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965917">
        <w:rPr>
          <w:rFonts w:ascii="Tahoma" w:hAnsi="Tahoma" w:cs="Tahoma"/>
          <w:sz w:val="20"/>
          <w:szCs w:val="20"/>
          <w:lang w:val="en-GB"/>
        </w:rPr>
        <w:t>As a</w:t>
      </w:r>
      <w:r w:rsidR="00667EA5" w:rsidRPr="00965917">
        <w:rPr>
          <w:rFonts w:ascii="Tahoma" w:hAnsi="Tahoma" w:cs="Tahoma"/>
          <w:sz w:val="20"/>
          <w:szCs w:val="20"/>
          <w:lang w:val="en-GB"/>
        </w:rPr>
        <w:t xml:space="preserve"> </w:t>
      </w:r>
      <w:r w:rsidR="00FA5FCB" w:rsidRPr="00965917">
        <w:rPr>
          <w:rFonts w:ascii="Tahoma" w:hAnsi="Tahoma" w:cs="Tahoma"/>
          <w:sz w:val="20"/>
          <w:szCs w:val="20"/>
          <w:lang w:val="en-GB"/>
        </w:rPr>
        <w:t xml:space="preserve">member </w:t>
      </w:r>
      <w:r w:rsidR="00A81C7C" w:rsidRPr="00965917">
        <w:rPr>
          <w:rFonts w:ascii="Tahoma" w:hAnsi="Tahoma" w:cs="Tahoma"/>
          <w:sz w:val="20"/>
          <w:szCs w:val="20"/>
          <w:lang w:val="en-GB"/>
        </w:rPr>
        <w:t xml:space="preserve">city </w:t>
      </w:r>
      <w:r w:rsidR="00FA5FCB" w:rsidRPr="00965917">
        <w:rPr>
          <w:rFonts w:ascii="Tahoma" w:hAnsi="Tahoma" w:cs="Tahoma"/>
          <w:sz w:val="20"/>
          <w:szCs w:val="20"/>
          <w:lang w:val="en-GB"/>
        </w:rPr>
        <w:t xml:space="preserve">of </w:t>
      </w:r>
      <w:r w:rsidR="00891D81" w:rsidRPr="00965917">
        <w:rPr>
          <w:rFonts w:ascii="Tahoma" w:hAnsi="Tahoma" w:cs="Tahoma"/>
          <w:sz w:val="20"/>
          <w:szCs w:val="20"/>
          <w:lang w:val="en-GB"/>
        </w:rPr>
        <w:t>UCLG</w:t>
      </w:r>
      <w:r w:rsidRPr="00965917">
        <w:rPr>
          <w:rFonts w:ascii="Tahoma" w:hAnsi="Tahoma" w:cs="Tahoma"/>
          <w:sz w:val="20"/>
          <w:szCs w:val="20"/>
          <w:lang w:val="en-GB"/>
        </w:rPr>
        <w:t xml:space="preserve">, we would </w:t>
      </w:r>
      <w:r w:rsidR="00A81C7C" w:rsidRPr="00965917">
        <w:rPr>
          <w:rFonts w:ascii="Tahoma" w:hAnsi="Tahoma" w:cs="Tahoma"/>
          <w:sz w:val="20"/>
          <w:szCs w:val="20"/>
          <w:lang w:val="en-GB"/>
        </w:rPr>
        <w:t>appreciate</w:t>
      </w:r>
      <w:r w:rsidRPr="00965917">
        <w:rPr>
          <w:rFonts w:ascii="Tahoma" w:hAnsi="Tahoma" w:cs="Tahoma"/>
          <w:sz w:val="20"/>
          <w:szCs w:val="20"/>
          <w:lang w:val="en-GB"/>
        </w:rPr>
        <w:t xml:space="preserve"> if you </w:t>
      </w:r>
      <w:r w:rsidR="00A81C7C" w:rsidRPr="00965917">
        <w:rPr>
          <w:rFonts w:ascii="Tahoma" w:hAnsi="Tahoma" w:cs="Tahoma"/>
          <w:sz w:val="20"/>
          <w:szCs w:val="20"/>
          <w:lang w:val="en-GB"/>
        </w:rPr>
        <w:t xml:space="preserve">could </w:t>
      </w:r>
      <w:r w:rsidRPr="00965917">
        <w:rPr>
          <w:rFonts w:ascii="Tahoma" w:hAnsi="Tahoma" w:cs="Tahoma"/>
          <w:sz w:val="20"/>
          <w:szCs w:val="20"/>
          <w:lang w:val="en-GB"/>
        </w:rPr>
        <w:t>contribut</w:t>
      </w:r>
      <w:r w:rsidR="00AD5108">
        <w:rPr>
          <w:rFonts w:ascii="Tahoma" w:hAnsi="Tahoma" w:cs="Tahoma"/>
          <w:sz w:val="20"/>
          <w:szCs w:val="20"/>
          <w:lang w:val="en-GB"/>
        </w:rPr>
        <w:t>e</w:t>
      </w:r>
      <w:r w:rsidRPr="00965917">
        <w:rPr>
          <w:rFonts w:ascii="Tahoma" w:hAnsi="Tahoma" w:cs="Tahoma"/>
          <w:sz w:val="20"/>
          <w:szCs w:val="20"/>
          <w:lang w:val="en-GB"/>
        </w:rPr>
        <w:t xml:space="preserve"> to the development of this research by filling </w:t>
      </w:r>
      <w:r w:rsidR="00A81C7C" w:rsidRPr="00965917">
        <w:rPr>
          <w:rFonts w:ascii="Tahoma" w:hAnsi="Tahoma" w:cs="Tahoma"/>
          <w:sz w:val="20"/>
          <w:szCs w:val="20"/>
          <w:lang w:val="en-GB"/>
        </w:rPr>
        <w:t xml:space="preserve">in </w:t>
      </w:r>
      <w:r w:rsidRPr="00965917">
        <w:rPr>
          <w:rFonts w:ascii="Tahoma" w:hAnsi="Tahoma" w:cs="Tahoma"/>
          <w:sz w:val="20"/>
          <w:szCs w:val="20"/>
          <w:lang w:val="en-GB"/>
        </w:rPr>
        <w:t xml:space="preserve">this </w:t>
      </w:r>
      <w:r w:rsidR="00145C6B" w:rsidRPr="00965917">
        <w:rPr>
          <w:rFonts w:ascii="Tahoma" w:hAnsi="Tahoma" w:cs="Tahoma"/>
          <w:sz w:val="20"/>
          <w:szCs w:val="20"/>
          <w:lang w:val="en-GB"/>
        </w:rPr>
        <w:t>questionnaire</w:t>
      </w:r>
      <w:r w:rsidRPr="00965917">
        <w:rPr>
          <w:rFonts w:ascii="Tahoma" w:hAnsi="Tahoma" w:cs="Tahoma"/>
          <w:sz w:val="20"/>
          <w:szCs w:val="20"/>
          <w:lang w:val="en-GB"/>
        </w:rPr>
        <w:t>. Once you have filled it</w:t>
      </w:r>
      <w:r w:rsidR="00A81C7C" w:rsidRPr="00965917">
        <w:rPr>
          <w:rFonts w:ascii="Tahoma" w:hAnsi="Tahoma" w:cs="Tahoma"/>
          <w:sz w:val="20"/>
          <w:szCs w:val="20"/>
          <w:lang w:val="en-GB"/>
        </w:rPr>
        <w:t xml:space="preserve"> in</w:t>
      </w:r>
      <w:r w:rsidRPr="00965917">
        <w:rPr>
          <w:rFonts w:ascii="Tahoma" w:hAnsi="Tahoma" w:cs="Tahoma"/>
          <w:sz w:val="20"/>
          <w:szCs w:val="20"/>
          <w:lang w:val="en-GB"/>
        </w:rPr>
        <w:t>, we kindly</w:t>
      </w:r>
      <w:r w:rsidR="005B1012" w:rsidRPr="00965917">
        <w:rPr>
          <w:rFonts w:ascii="Tahoma" w:hAnsi="Tahoma" w:cs="Tahoma"/>
          <w:sz w:val="20"/>
          <w:szCs w:val="20"/>
          <w:lang w:val="en-GB"/>
        </w:rPr>
        <w:t xml:space="preserve"> ask you to send it to the Committee Secretariat</w:t>
      </w:r>
      <w:r w:rsidRPr="00965917">
        <w:rPr>
          <w:rFonts w:ascii="Tahoma" w:hAnsi="Tahoma" w:cs="Tahoma"/>
          <w:sz w:val="20"/>
          <w:szCs w:val="20"/>
          <w:lang w:val="en-GB"/>
        </w:rPr>
        <w:t xml:space="preserve">: </w:t>
      </w:r>
      <w:hyperlink r:id="rId25" w:history="1">
        <w:r w:rsidR="008F4693" w:rsidRPr="00965917">
          <w:rPr>
            <w:rStyle w:val="Hipervnculo"/>
            <w:rFonts w:ascii="Tahoma" w:hAnsi="Tahoma" w:cs="Tahoma"/>
            <w:sz w:val="20"/>
            <w:szCs w:val="20"/>
            <w:lang w:val="en-GB"/>
          </w:rPr>
          <w:t>info@uclg-digitalcities.org</w:t>
        </w:r>
      </w:hyperlink>
    </w:p>
    <w:p w:rsidR="008F4693" w:rsidRPr="00965917" w:rsidRDefault="008F4693" w:rsidP="00BA27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C11603" w:rsidRPr="00965917" w:rsidRDefault="00C11603" w:rsidP="00BA27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C11603" w:rsidRPr="00965917" w:rsidRDefault="00C11603" w:rsidP="00BA27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C11603" w:rsidRPr="00965917" w:rsidRDefault="00C11603" w:rsidP="00BA27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C11603" w:rsidRPr="00965917" w:rsidRDefault="003D7811" w:rsidP="003D7811">
      <w:pPr>
        <w:rPr>
          <w:rFonts w:ascii="Tahoma" w:hAnsi="Tahoma" w:cs="Tahoma"/>
          <w:sz w:val="20"/>
          <w:szCs w:val="20"/>
          <w:lang w:val="en-GB"/>
        </w:rPr>
      </w:pPr>
      <w:r w:rsidRPr="00965917">
        <w:rPr>
          <w:rFonts w:ascii="Tahoma" w:hAnsi="Tahoma" w:cs="Tahoma"/>
          <w:sz w:val="20"/>
          <w:szCs w:val="20"/>
          <w:lang w:val="en-GB"/>
        </w:rPr>
        <w:br w:type="page"/>
      </w:r>
    </w:p>
    <w:p w:rsidR="00C11603" w:rsidRPr="00965917" w:rsidRDefault="00C11603" w:rsidP="00145C6B">
      <w:pPr>
        <w:pBdr>
          <w:top w:val="single" w:sz="4" w:space="6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C00000"/>
        <w:tabs>
          <w:tab w:val="left" w:pos="10969"/>
        </w:tabs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  <w:lang w:val="en-GB"/>
        </w:rPr>
      </w:pPr>
      <w:r w:rsidRPr="00965917">
        <w:rPr>
          <w:rFonts w:ascii="Tahoma" w:hAnsi="Tahoma" w:cs="Tahoma"/>
          <w:b/>
          <w:color w:val="FFFFFF" w:themeColor="background1"/>
          <w:sz w:val="20"/>
          <w:szCs w:val="20"/>
          <w:lang w:val="en-GB"/>
        </w:rPr>
        <w:lastRenderedPageBreak/>
        <w:t xml:space="preserve">1. </w:t>
      </w:r>
      <w:r w:rsidR="00396330" w:rsidRPr="00965917">
        <w:rPr>
          <w:rFonts w:ascii="Tahoma" w:hAnsi="Tahoma" w:cs="Tahoma"/>
          <w:b/>
          <w:color w:val="FFFFFF" w:themeColor="background1"/>
          <w:sz w:val="20"/>
          <w:szCs w:val="20"/>
          <w:lang w:val="en-GB"/>
        </w:rPr>
        <w:t xml:space="preserve">IDENTIFICATION DETAILS </w:t>
      </w:r>
    </w:p>
    <w:p w:rsidR="00027AF6" w:rsidRPr="00965917" w:rsidRDefault="00027AF6" w:rsidP="00C116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  <w:lang w:val="en-GB"/>
        </w:rPr>
      </w:pPr>
    </w:p>
    <w:p w:rsidR="00C11603" w:rsidRPr="00965917" w:rsidRDefault="00396330" w:rsidP="00C116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  <w:lang w:val="en-GB"/>
        </w:rPr>
      </w:pPr>
      <w:r w:rsidRPr="00965917">
        <w:rPr>
          <w:rFonts w:ascii="Tahoma" w:hAnsi="Tahoma" w:cs="Tahoma"/>
          <w:b/>
          <w:color w:val="C00000"/>
          <w:sz w:val="20"/>
          <w:szCs w:val="20"/>
          <w:lang w:val="en-GB"/>
        </w:rPr>
        <w:t>General data</w:t>
      </w:r>
      <w:r w:rsidR="00C11603" w:rsidRPr="00965917">
        <w:rPr>
          <w:rFonts w:ascii="Tahoma" w:hAnsi="Tahoma" w:cs="Tahoma"/>
          <w:b/>
          <w:color w:val="C00000"/>
          <w:sz w:val="20"/>
          <w:szCs w:val="20"/>
          <w:lang w:val="en-GB"/>
        </w:rPr>
        <w:t>:</w:t>
      </w:r>
    </w:p>
    <w:p w:rsidR="00C11603" w:rsidRPr="00965917" w:rsidRDefault="00C11603" w:rsidP="00C116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1"/>
        <w:gridCol w:w="5020"/>
      </w:tblGrid>
      <w:tr w:rsidR="00C11603" w:rsidRPr="00667EA5" w:rsidTr="00AF3306">
        <w:tc>
          <w:tcPr>
            <w:tcW w:w="4361" w:type="dxa"/>
            <w:tcMar>
              <w:top w:w="85" w:type="dxa"/>
              <w:bottom w:w="85" w:type="dxa"/>
            </w:tcMar>
          </w:tcPr>
          <w:p w:rsidR="00C11603" w:rsidRPr="00965917" w:rsidRDefault="00396330" w:rsidP="00145C6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Local Government</w:t>
            </w:r>
          </w:p>
        </w:tc>
        <w:tc>
          <w:tcPr>
            <w:tcW w:w="5020" w:type="dxa"/>
            <w:tcMar>
              <w:top w:w="85" w:type="dxa"/>
              <w:bottom w:w="85" w:type="dxa"/>
            </w:tcMar>
          </w:tcPr>
          <w:p w:rsidR="00C11603" w:rsidRPr="00965917" w:rsidRDefault="00C11603" w:rsidP="00AF330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</w:p>
        </w:tc>
      </w:tr>
      <w:tr w:rsidR="00C11603" w:rsidRPr="00667EA5" w:rsidTr="00AF3306">
        <w:tc>
          <w:tcPr>
            <w:tcW w:w="4361" w:type="dxa"/>
            <w:tcMar>
              <w:top w:w="85" w:type="dxa"/>
              <w:bottom w:w="85" w:type="dxa"/>
            </w:tcMar>
          </w:tcPr>
          <w:p w:rsidR="00C11603" w:rsidRPr="00965917" w:rsidRDefault="00C11603" w:rsidP="0039633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Regi</w:t>
            </w:r>
            <w:r w:rsidR="00396330" w:rsidRPr="00965917">
              <w:rPr>
                <w:rFonts w:ascii="Tahoma" w:hAnsi="Tahoma" w:cs="Tahoma"/>
                <w:sz w:val="20"/>
                <w:szCs w:val="20"/>
                <w:lang w:val="en-GB"/>
              </w:rPr>
              <w:t>o</w:t>
            </w: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n</w:t>
            </w:r>
          </w:p>
        </w:tc>
        <w:tc>
          <w:tcPr>
            <w:tcW w:w="5020" w:type="dxa"/>
            <w:tcMar>
              <w:top w:w="85" w:type="dxa"/>
              <w:bottom w:w="85" w:type="dxa"/>
            </w:tcMar>
          </w:tcPr>
          <w:p w:rsidR="00C11603" w:rsidRPr="00965917" w:rsidRDefault="00C11603" w:rsidP="00AF330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</w:p>
        </w:tc>
      </w:tr>
      <w:tr w:rsidR="00C11603" w:rsidRPr="00667EA5" w:rsidTr="00AF3306">
        <w:tc>
          <w:tcPr>
            <w:tcW w:w="4361" w:type="dxa"/>
            <w:tcMar>
              <w:top w:w="85" w:type="dxa"/>
              <w:bottom w:w="85" w:type="dxa"/>
            </w:tcMar>
          </w:tcPr>
          <w:p w:rsidR="00C11603" w:rsidRPr="00965917" w:rsidRDefault="00396330" w:rsidP="0008346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 xml:space="preserve">Country </w:t>
            </w:r>
          </w:p>
        </w:tc>
        <w:tc>
          <w:tcPr>
            <w:tcW w:w="5020" w:type="dxa"/>
            <w:tcMar>
              <w:top w:w="85" w:type="dxa"/>
              <w:bottom w:w="85" w:type="dxa"/>
            </w:tcMar>
          </w:tcPr>
          <w:p w:rsidR="00C11603" w:rsidRPr="00965917" w:rsidRDefault="00C11603" w:rsidP="00AF330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</w:p>
        </w:tc>
      </w:tr>
    </w:tbl>
    <w:p w:rsidR="00C11603" w:rsidRPr="00965917" w:rsidRDefault="00C11603" w:rsidP="00C116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GB"/>
        </w:rPr>
      </w:pPr>
    </w:p>
    <w:p w:rsidR="00C11603" w:rsidRPr="00965917" w:rsidRDefault="00396330" w:rsidP="00C116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  <w:lang w:val="en-GB"/>
        </w:rPr>
      </w:pPr>
      <w:r w:rsidRPr="00965917">
        <w:rPr>
          <w:rFonts w:ascii="Tahoma" w:hAnsi="Tahoma" w:cs="Tahoma"/>
          <w:b/>
          <w:color w:val="C00000"/>
          <w:sz w:val="20"/>
          <w:szCs w:val="20"/>
          <w:lang w:val="en-GB"/>
        </w:rPr>
        <w:t>Contact data of the</w:t>
      </w:r>
      <w:r w:rsidR="00145C6B" w:rsidRPr="00965917">
        <w:rPr>
          <w:rFonts w:ascii="Tahoma" w:hAnsi="Tahoma" w:cs="Tahoma"/>
          <w:b/>
          <w:color w:val="C00000"/>
          <w:sz w:val="20"/>
          <w:szCs w:val="20"/>
          <w:lang w:val="en-GB"/>
        </w:rPr>
        <w:t xml:space="preserve"> </w:t>
      </w:r>
      <w:r w:rsidRPr="00965917">
        <w:rPr>
          <w:rFonts w:ascii="Tahoma" w:hAnsi="Tahoma" w:cs="Tahoma"/>
          <w:b/>
          <w:color w:val="C00000"/>
          <w:sz w:val="20"/>
          <w:szCs w:val="20"/>
          <w:lang w:val="en-GB"/>
        </w:rPr>
        <w:t>person who has filled the form</w:t>
      </w:r>
      <w:r w:rsidR="00C11603" w:rsidRPr="00965917">
        <w:rPr>
          <w:rFonts w:ascii="Tahoma" w:hAnsi="Tahoma" w:cs="Tahoma"/>
          <w:b/>
          <w:color w:val="C00000"/>
          <w:sz w:val="20"/>
          <w:szCs w:val="20"/>
          <w:lang w:val="en-GB"/>
        </w:rPr>
        <w:t>:</w:t>
      </w:r>
    </w:p>
    <w:p w:rsidR="00C11603" w:rsidRPr="00965917" w:rsidRDefault="00C11603" w:rsidP="00C116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1"/>
        <w:gridCol w:w="5020"/>
      </w:tblGrid>
      <w:tr w:rsidR="00C11603" w:rsidRPr="00667EA5" w:rsidTr="00AF3306">
        <w:tc>
          <w:tcPr>
            <w:tcW w:w="4361" w:type="dxa"/>
            <w:tcMar>
              <w:top w:w="85" w:type="dxa"/>
              <w:bottom w:w="85" w:type="dxa"/>
            </w:tcMar>
          </w:tcPr>
          <w:p w:rsidR="00C11603" w:rsidRPr="00965917" w:rsidRDefault="00C11603" w:rsidP="00145C6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N</w:t>
            </w:r>
            <w:r w:rsidR="00396330" w:rsidRPr="00965917">
              <w:rPr>
                <w:rFonts w:ascii="Tahoma" w:hAnsi="Tahoma" w:cs="Tahoma"/>
                <w:sz w:val="20"/>
                <w:szCs w:val="20"/>
                <w:lang w:val="en-GB"/>
              </w:rPr>
              <w:t xml:space="preserve">ame </w:t>
            </w:r>
          </w:p>
        </w:tc>
        <w:tc>
          <w:tcPr>
            <w:tcW w:w="5020" w:type="dxa"/>
            <w:tcMar>
              <w:top w:w="85" w:type="dxa"/>
              <w:bottom w:w="85" w:type="dxa"/>
            </w:tcMar>
          </w:tcPr>
          <w:p w:rsidR="00C11603" w:rsidRPr="00965917" w:rsidRDefault="00C11603" w:rsidP="00AF330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</w:p>
        </w:tc>
      </w:tr>
      <w:tr w:rsidR="00C11603" w:rsidRPr="00667EA5" w:rsidTr="00AF3306">
        <w:tc>
          <w:tcPr>
            <w:tcW w:w="4361" w:type="dxa"/>
            <w:tcMar>
              <w:top w:w="85" w:type="dxa"/>
              <w:bottom w:w="85" w:type="dxa"/>
            </w:tcMar>
          </w:tcPr>
          <w:p w:rsidR="00C11603" w:rsidRPr="00965917" w:rsidRDefault="00396330" w:rsidP="00145C6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 xml:space="preserve">Position </w:t>
            </w:r>
          </w:p>
        </w:tc>
        <w:tc>
          <w:tcPr>
            <w:tcW w:w="5020" w:type="dxa"/>
            <w:tcMar>
              <w:top w:w="85" w:type="dxa"/>
              <w:bottom w:w="85" w:type="dxa"/>
            </w:tcMar>
          </w:tcPr>
          <w:p w:rsidR="00C11603" w:rsidRPr="00965917" w:rsidRDefault="00C11603" w:rsidP="00AF330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</w:p>
        </w:tc>
      </w:tr>
      <w:tr w:rsidR="00C11603" w:rsidRPr="00667EA5" w:rsidTr="00AF3306">
        <w:tc>
          <w:tcPr>
            <w:tcW w:w="4361" w:type="dxa"/>
            <w:tcMar>
              <w:top w:w="85" w:type="dxa"/>
              <w:bottom w:w="85" w:type="dxa"/>
            </w:tcMar>
          </w:tcPr>
          <w:p w:rsidR="00C11603" w:rsidRPr="00965917" w:rsidRDefault="0008346E" w:rsidP="0008346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E-m</w:t>
            </w:r>
            <w:r w:rsidR="00C11603" w:rsidRPr="00965917">
              <w:rPr>
                <w:rFonts w:ascii="Tahoma" w:hAnsi="Tahoma" w:cs="Tahoma"/>
                <w:sz w:val="20"/>
                <w:szCs w:val="20"/>
                <w:lang w:val="en-GB"/>
              </w:rPr>
              <w:t>ail</w:t>
            </w:r>
          </w:p>
        </w:tc>
        <w:tc>
          <w:tcPr>
            <w:tcW w:w="5020" w:type="dxa"/>
            <w:tcMar>
              <w:top w:w="85" w:type="dxa"/>
              <w:bottom w:w="85" w:type="dxa"/>
            </w:tcMar>
          </w:tcPr>
          <w:p w:rsidR="00C11603" w:rsidRPr="00965917" w:rsidRDefault="00C11603" w:rsidP="00AF330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</w:p>
        </w:tc>
      </w:tr>
      <w:tr w:rsidR="00C11603" w:rsidRPr="00667EA5" w:rsidTr="00AF3306">
        <w:tc>
          <w:tcPr>
            <w:tcW w:w="4361" w:type="dxa"/>
            <w:tcMar>
              <w:top w:w="85" w:type="dxa"/>
              <w:bottom w:w="85" w:type="dxa"/>
            </w:tcMar>
          </w:tcPr>
          <w:p w:rsidR="00C11603" w:rsidRPr="00965917" w:rsidRDefault="00C11603" w:rsidP="00145C6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Tel</w:t>
            </w:r>
            <w:r w:rsidR="00396330" w:rsidRPr="00965917">
              <w:rPr>
                <w:rFonts w:ascii="Tahoma" w:hAnsi="Tahoma" w:cs="Tahoma"/>
                <w:sz w:val="20"/>
                <w:szCs w:val="20"/>
                <w:lang w:val="en-GB"/>
              </w:rPr>
              <w:t xml:space="preserve">ephone </w:t>
            </w:r>
          </w:p>
        </w:tc>
        <w:tc>
          <w:tcPr>
            <w:tcW w:w="5020" w:type="dxa"/>
            <w:tcMar>
              <w:top w:w="85" w:type="dxa"/>
              <w:bottom w:w="85" w:type="dxa"/>
            </w:tcMar>
          </w:tcPr>
          <w:p w:rsidR="00C11603" w:rsidRPr="00965917" w:rsidRDefault="00C11603" w:rsidP="00AF330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</w:p>
        </w:tc>
      </w:tr>
    </w:tbl>
    <w:p w:rsidR="00C11603" w:rsidRPr="00965917" w:rsidRDefault="00C11603" w:rsidP="00C116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  <w:lang w:val="en-GB"/>
        </w:rPr>
      </w:pPr>
    </w:p>
    <w:p w:rsidR="00C11603" w:rsidRPr="00965917" w:rsidRDefault="00C11603" w:rsidP="00C116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  <w:lang w:val="en-GB"/>
        </w:rPr>
      </w:pPr>
    </w:p>
    <w:p w:rsidR="003D7811" w:rsidRPr="00965917" w:rsidRDefault="003D7811" w:rsidP="00C116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  <w:lang w:val="en-GB"/>
        </w:rPr>
      </w:pPr>
    </w:p>
    <w:p w:rsidR="009374A3" w:rsidRPr="00965917" w:rsidRDefault="00BA2796">
      <w:pPr>
        <w:rPr>
          <w:rFonts w:ascii="Tahoma" w:hAnsi="Tahoma" w:cs="Tahoma"/>
          <w:sz w:val="20"/>
          <w:szCs w:val="20"/>
          <w:lang w:val="en-GB"/>
        </w:rPr>
      </w:pPr>
      <w:r w:rsidRPr="00965917">
        <w:rPr>
          <w:rFonts w:ascii="Tahoma" w:hAnsi="Tahoma" w:cs="Tahoma"/>
          <w:sz w:val="20"/>
          <w:szCs w:val="20"/>
          <w:lang w:val="en-GB"/>
        </w:rPr>
        <w:br w:type="page"/>
      </w:r>
    </w:p>
    <w:p w:rsidR="007E6D4D" w:rsidRPr="00965917" w:rsidRDefault="003A1686" w:rsidP="00BA2796">
      <w:pPr>
        <w:pBdr>
          <w:top w:val="single" w:sz="4" w:space="6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C00000"/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color w:val="FFFFFF" w:themeColor="background1"/>
          <w:sz w:val="20"/>
          <w:szCs w:val="20"/>
          <w:lang w:val="en-GB"/>
        </w:rPr>
      </w:pPr>
      <w:r w:rsidRPr="00965917">
        <w:rPr>
          <w:rFonts w:ascii="Tahoma" w:hAnsi="Tahoma" w:cs="Tahoma"/>
          <w:b/>
          <w:sz w:val="20"/>
          <w:szCs w:val="20"/>
          <w:lang w:val="en-GB"/>
        </w:rPr>
        <w:lastRenderedPageBreak/>
        <w:t>2</w:t>
      </w:r>
      <w:r w:rsidR="007E6D4D" w:rsidRPr="00965917">
        <w:rPr>
          <w:rFonts w:ascii="Tahoma" w:hAnsi="Tahoma" w:cs="Tahoma"/>
          <w:b/>
          <w:color w:val="FFFFFF" w:themeColor="background1"/>
          <w:sz w:val="20"/>
          <w:szCs w:val="20"/>
          <w:lang w:val="en-GB"/>
        </w:rPr>
        <w:t xml:space="preserve">. </w:t>
      </w:r>
      <w:r w:rsidR="004012BA" w:rsidRPr="00965917">
        <w:rPr>
          <w:rFonts w:ascii="Tahoma" w:hAnsi="Tahoma" w:cs="Tahoma"/>
          <w:b/>
          <w:color w:val="FFFFFF" w:themeColor="background1"/>
          <w:sz w:val="20"/>
          <w:szCs w:val="20"/>
          <w:lang w:val="en-GB"/>
        </w:rPr>
        <w:t xml:space="preserve">GENERAL </w:t>
      </w:r>
      <w:r w:rsidR="0008346E" w:rsidRPr="00965917">
        <w:rPr>
          <w:rFonts w:ascii="Tahoma" w:hAnsi="Tahoma" w:cs="Tahoma"/>
          <w:b/>
          <w:color w:val="FFFFFF" w:themeColor="background1"/>
          <w:sz w:val="20"/>
          <w:szCs w:val="20"/>
          <w:lang w:val="en-GB"/>
        </w:rPr>
        <w:t>CURRENT OVER</w:t>
      </w:r>
      <w:r w:rsidR="004012BA" w:rsidRPr="00965917">
        <w:rPr>
          <w:rFonts w:ascii="Tahoma" w:hAnsi="Tahoma" w:cs="Tahoma"/>
          <w:b/>
          <w:color w:val="FFFFFF" w:themeColor="background1"/>
          <w:sz w:val="20"/>
          <w:szCs w:val="20"/>
          <w:lang w:val="en-GB"/>
        </w:rPr>
        <w:t>VIEW AND FUTURE PROSPECTS</w:t>
      </w:r>
    </w:p>
    <w:p w:rsidR="00BA2796" w:rsidRPr="00965917" w:rsidRDefault="00BA2796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  <w:lang w:val="en-GB"/>
        </w:rPr>
      </w:pPr>
    </w:p>
    <w:p w:rsidR="003A1686" w:rsidRPr="00965917" w:rsidRDefault="000B09A2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965917">
        <w:rPr>
          <w:rFonts w:ascii="Tahoma" w:hAnsi="Tahoma" w:cs="Tahoma"/>
          <w:b/>
          <w:color w:val="C00000"/>
          <w:sz w:val="20"/>
          <w:szCs w:val="20"/>
          <w:lang w:val="en-GB"/>
        </w:rPr>
        <w:t>2.1</w:t>
      </w:r>
      <w:r w:rsidR="00C52301" w:rsidRPr="00965917">
        <w:rPr>
          <w:rFonts w:ascii="Tahoma" w:hAnsi="Tahoma" w:cs="Tahoma"/>
          <w:b/>
          <w:color w:val="C00000"/>
          <w:sz w:val="20"/>
          <w:szCs w:val="20"/>
          <w:lang w:val="en-GB"/>
        </w:rPr>
        <w:t>.</w:t>
      </w:r>
      <w:r w:rsidRPr="00965917">
        <w:rPr>
          <w:rFonts w:ascii="Tahoma" w:hAnsi="Tahoma" w:cs="Tahoma"/>
          <w:color w:val="C00000"/>
          <w:sz w:val="20"/>
          <w:szCs w:val="20"/>
          <w:lang w:val="en-GB"/>
        </w:rPr>
        <w:t xml:space="preserve"> </w:t>
      </w:r>
      <w:r w:rsidR="00C74CE8" w:rsidRPr="00965917">
        <w:rPr>
          <w:rFonts w:ascii="Tahoma" w:hAnsi="Tahoma" w:cs="Tahoma"/>
          <w:sz w:val="20"/>
          <w:szCs w:val="20"/>
          <w:lang w:val="en-GB"/>
        </w:rPr>
        <w:t xml:space="preserve">Please indicate below which </w:t>
      </w:r>
      <w:r w:rsidR="0008346E" w:rsidRPr="00965917">
        <w:rPr>
          <w:rFonts w:ascii="Tahoma" w:hAnsi="Tahoma" w:cs="Tahoma"/>
          <w:sz w:val="20"/>
          <w:szCs w:val="20"/>
          <w:lang w:val="en-GB"/>
        </w:rPr>
        <w:t xml:space="preserve">is </w:t>
      </w:r>
      <w:r w:rsidR="00C74CE8" w:rsidRPr="00965917">
        <w:rPr>
          <w:rFonts w:ascii="Tahoma" w:hAnsi="Tahoma" w:cs="Tahoma"/>
          <w:sz w:val="20"/>
          <w:szCs w:val="20"/>
          <w:lang w:val="en-GB"/>
        </w:rPr>
        <w:t xml:space="preserve">the </w:t>
      </w:r>
      <w:r w:rsidR="00C74CE8" w:rsidRPr="00965917">
        <w:rPr>
          <w:rFonts w:ascii="Tahoma" w:hAnsi="Tahoma" w:cs="Tahoma"/>
          <w:b/>
          <w:sz w:val="20"/>
          <w:szCs w:val="20"/>
          <w:lang w:val="en-GB"/>
        </w:rPr>
        <w:t xml:space="preserve">level of development or present situation of your city and municipality </w:t>
      </w:r>
      <w:r w:rsidR="00C74CE8" w:rsidRPr="00965917">
        <w:rPr>
          <w:rFonts w:ascii="Tahoma" w:hAnsi="Tahoma" w:cs="Tahoma"/>
          <w:sz w:val="20"/>
          <w:szCs w:val="20"/>
          <w:lang w:val="en-GB"/>
        </w:rPr>
        <w:t>i</w:t>
      </w:r>
      <w:r w:rsidR="0061264E" w:rsidRPr="00965917">
        <w:rPr>
          <w:rFonts w:ascii="Tahoma" w:hAnsi="Tahoma" w:cs="Tahoma"/>
          <w:sz w:val="20"/>
          <w:szCs w:val="20"/>
          <w:lang w:val="en-GB"/>
        </w:rPr>
        <w:t xml:space="preserve">n </w:t>
      </w:r>
      <w:r w:rsidR="00283B5B" w:rsidRPr="00965917">
        <w:rPr>
          <w:rFonts w:ascii="Tahoma" w:hAnsi="Tahoma" w:cs="Tahoma"/>
          <w:sz w:val="20"/>
          <w:szCs w:val="20"/>
          <w:lang w:val="en-GB"/>
        </w:rPr>
        <w:t xml:space="preserve">the following fields </w:t>
      </w:r>
      <w:r w:rsidR="0008346E" w:rsidRPr="00965917">
        <w:rPr>
          <w:rFonts w:ascii="Tahoma" w:hAnsi="Tahoma" w:cs="Tahoma"/>
          <w:sz w:val="20"/>
          <w:szCs w:val="20"/>
          <w:lang w:val="en-GB"/>
        </w:rPr>
        <w:t xml:space="preserve">that characterise </w:t>
      </w:r>
      <w:r w:rsidR="00283B5B" w:rsidRPr="00965917">
        <w:rPr>
          <w:rFonts w:ascii="Tahoma" w:hAnsi="Tahoma" w:cs="Tahoma"/>
          <w:sz w:val="20"/>
          <w:szCs w:val="20"/>
          <w:lang w:val="en-GB"/>
        </w:rPr>
        <w:t>a</w:t>
      </w:r>
      <w:r w:rsidR="00CA029D" w:rsidRPr="00965917">
        <w:rPr>
          <w:rFonts w:ascii="Tahoma" w:hAnsi="Tahoma" w:cs="Tahoma"/>
          <w:sz w:val="20"/>
          <w:szCs w:val="20"/>
          <w:lang w:val="en-GB"/>
        </w:rPr>
        <w:t xml:space="preserve"> Smart City:</w:t>
      </w:r>
    </w:p>
    <w:p w:rsidR="003A1686" w:rsidRPr="00965917" w:rsidRDefault="003A1686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BA2796" w:rsidRPr="00965917" w:rsidRDefault="00665384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i/>
          <w:sz w:val="20"/>
          <w:szCs w:val="20"/>
          <w:lang w:val="en-GB"/>
        </w:rPr>
      </w:pPr>
      <w:r w:rsidRPr="00965917">
        <w:rPr>
          <w:rFonts w:ascii="Tahoma" w:hAnsi="Tahoma" w:cs="Tahoma"/>
          <w:i/>
          <w:sz w:val="20"/>
          <w:szCs w:val="20"/>
          <w:lang w:val="en-GB"/>
        </w:rPr>
        <w:t xml:space="preserve">Please give a rating on a scale of </w:t>
      </w:r>
      <w:r w:rsidR="007A18FD" w:rsidRPr="00965917">
        <w:rPr>
          <w:rFonts w:ascii="Tahoma" w:hAnsi="Tahoma" w:cs="Tahoma"/>
          <w:i/>
          <w:sz w:val="20"/>
          <w:szCs w:val="20"/>
          <w:lang w:val="en-GB"/>
        </w:rPr>
        <w:t xml:space="preserve">1 </w:t>
      </w:r>
      <w:r w:rsidRPr="00965917">
        <w:rPr>
          <w:rFonts w:ascii="Tahoma" w:hAnsi="Tahoma" w:cs="Tahoma"/>
          <w:i/>
          <w:sz w:val="20"/>
          <w:szCs w:val="20"/>
          <w:lang w:val="en-GB"/>
        </w:rPr>
        <w:t>to</w:t>
      </w:r>
      <w:r w:rsidR="007A18FD" w:rsidRPr="00965917">
        <w:rPr>
          <w:rFonts w:ascii="Tahoma" w:hAnsi="Tahoma" w:cs="Tahoma"/>
          <w:i/>
          <w:sz w:val="20"/>
          <w:szCs w:val="20"/>
          <w:lang w:val="en-GB"/>
        </w:rPr>
        <w:t xml:space="preserve"> 10, </w:t>
      </w:r>
      <w:r w:rsidRPr="00965917">
        <w:rPr>
          <w:rFonts w:ascii="Tahoma" w:hAnsi="Tahoma" w:cs="Tahoma"/>
          <w:i/>
          <w:sz w:val="20"/>
          <w:szCs w:val="20"/>
          <w:lang w:val="en-GB"/>
        </w:rPr>
        <w:t xml:space="preserve">being </w:t>
      </w:r>
      <w:r w:rsidR="003A1686" w:rsidRPr="00965917">
        <w:rPr>
          <w:rFonts w:ascii="Tahoma" w:hAnsi="Tahoma" w:cs="Tahoma"/>
          <w:i/>
          <w:sz w:val="20"/>
          <w:szCs w:val="20"/>
          <w:lang w:val="en-GB"/>
        </w:rPr>
        <w:t xml:space="preserve">1 </w:t>
      </w:r>
      <w:r w:rsidRPr="00965917">
        <w:rPr>
          <w:rFonts w:ascii="Tahoma" w:hAnsi="Tahoma" w:cs="Tahoma"/>
          <w:i/>
          <w:sz w:val="20"/>
          <w:szCs w:val="20"/>
          <w:lang w:val="en-GB"/>
        </w:rPr>
        <w:t>the lowest level of development</w:t>
      </w:r>
      <w:r w:rsidR="003A1686" w:rsidRPr="00965917">
        <w:rPr>
          <w:rFonts w:ascii="Tahoma" w:hAnsi="Tahoma" w:cs="Tahoma"/>
          <w:i/>
          <w:sz w:val="20"/>
          <w:szCs w:val="20"/>
          <w:lang w:val="en-GB"/>
        </w:rPr>
        <w:t xml:space="preserve"> (n</w:t>
      </w:r>
      <w:r w:rsidRPr="00965917">
        <w:rPr>
          <w:rFonts w:ascii="Tahoma" w:hAnsi="Tahoma" w:cs="Tahoma"/>
          <w:i/>
          <w:sz w:val="20"/>
          <w:szCs w:val="20"/>
          <w:lang w:val="en-GB"/>
        </w:rPr>
        <w:t>o development at all</w:t>
      </w:r>
      <w:r w:rsidR="003A1686" w:rsidRPr="00965917">
        <w:rPr>
          <w:rFonts w:ascii="Tahoma" w:hAnsi="Tahoma" w:cs="Tahoma"/>
          <w:i/>
          <w:sz w:val="20"/>
          <w:szCs w:val="20"/>
          <w:lang w:val="en-GB"/>
        </w:rPr>
        <w:t xml:space="preserve">) </w:t>
      </w:r>
      <w:r w:rsidRPr="00965917">
        <w:rPr>
          <w:rFonts w:ascii="Tahoma" w:hAnsi="Tahoma" w:cs="Tahoma"/>
          <w:i/>
          <w:sz w:val="20"/>
          <w:szCs w:val="20"/>
          <w:lang w:val="en-GB"/>
        </w:rPr>
        <w:t>and</w:t>
      </w:r>
      <w:r w:rsidR="003A1686" w:rsidRPr="00965917">
        <w:rPr>
          <w:rFonts w:ascii="Tahoma" w:hAnsi="Tahoma" w:cs="Tahoma"/>
          <w:i/>
          <w:sz w:val="20"/>
          <w:szCs w:val="20"/>
          <w:lang w:val="en-GB"/>
        </w:rPr>
        <w:t xml:space="preserve"> 10 </w:t>
      </w:r>
      <w:r w:rsidRPr="00965917">
        <w:rPr>
          <w:rFonts w:ascii="Tahoma" w:hAnsi="Tahoma" w:cs="Tahoma"/>
          <w:i/>
          <w:sz w:val="20"/>
          <w:szCs w:val="20"/>
          <w:lang w:val="en-GB"/>
        </w:rPr>
        <w:t>the highest</w:t>
      </w:r>
      <w:r w:rsidR="003A1686" w:rsidRPr="00965917">
        <w:rPr>
          <w:rFonts w:ascii="Tahoma" w:hAnsi="Tahoma" w:cs="Tahoma"/>
          <w:i/>
          <w:sz w:val="20"/>
          <w:szCs w:val="20"/>
          <w:lang w:val="en-GB"/>
        </w:rPr>
        <w:t xml:space="preserve"> (</w:t>
      </w:r>
      <w:r w:rsidRPr="00965917">
        <w:rPr>
          <w:rFonts w:ascii="Tahoma" w:hAnsi="Tahoma" w:cs="Tahoma"/>
          <w:i/>
          <w:sz w:val="20"/>
          <w:szCs w:val="20"/>
          <w:lang w:val="en-GB"/>
        </w:rPr>
        <w:t>very advanced of pioneer</w:t>
      </w:r>
      <w:r w:rsidR="003A1686" w:rsidRPr="00965917">
        <w:rPr>
          <w:rFonts w:ascii="Tahoma" w:hAnsi="Tahoma" w:cs="Tahoma"/>
          <w:i/>
          <w:sz w:val="20"/>
          <w:szCs w:val="20"/>
          <w:lang w:val="en-GB"/>
        </w:rPr>
        <w:t>).</w:t>
      </w:r>
    </w:p>
    <w:p w:rsidR="003A1686" w:rsidRPr="00965917" w:rsidRDefault="003A1686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tbl>
      <w:tblPr>
        <w:tblStyle w:val="Tablaconcuadrcula"/>
        <w:tblW w:w="5000" w:type="pct"/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4907"/>
        <w:gridCol w:w="452"/>
        <w:gridCol w:w="453"/>
        <w:gridCol w:w="453"/>
        <w:gridCol w:w="455"/>
        <w:gridCol w:w="453"/>
        <w:gridCol w:w="453"/>
        <w:gridCol w:w="455"/>
        <w:gridCol w:w="453"/>
        <w:gridCol w:w="453"/>
        <w:gridCol w:w="447"/>
      </w:tblGrid>
      <w:tr w:rsidR="003A1686" w:rsidRPr="00C45E63" w:rsidTr="00381B2A">
        <w:trPr>
          <w:cantSplit/>
          <w:trHeight w:val="370"/>
          <w:tblHeader/>
        </w:trPr>
        <w:tc>
          <w:tcPr>
            <w:tcW w:w="260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86" w:rsidRPr="00965917" w:rsidRDefault="0008346E" w:rsidP="00AA2EE3">
            <w:pPr>
              <w:tabs>
                <w:tab w:val="left" w:pos="10969"/>
              </w:tabs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b/>
                <w:sz w:val="20"/>
                <w:szCs w:val="20"/>
                <w:lang w:val="en-GB"/>
              </w:rPr>
              <w:t xml:space="preserve">CURRENT </w:t>
            </w:r>
            <w:r w:rsidR="00AA2EE3" w:rsidRPr="00965917">
              <w:rPr>
                <w:rFonts w:ascii="Tahoma" w:hAnsi="Tahoma" w:cs="Tahoma"/>
                <w:b/>
                <w:sz w:val="20"/>
                <w:szCs w:val="20"/>
                <w:lang w:val="en-GB"/>
              </w:rPr>
              <w:t>SITUATION</w:t>
            </w:r>
          </w:p>
        </w:tc>
        <w:tc>
          <w:tcPr>
            <w:tcW w:w="2399" w:type="pct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86" w:rsidRPr="00965917" w:rsidRDefault="00FC5987" w:rsidP="00FC5987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 xml:space="preserve">Level of development or current situation </w:t>
            </w:r>
          </w:p>
        </w:tc>
      </w:tr>
      <w:tr w:rsidR="003A1686" w:rsidRPr="00667EA5" w:rsidTr="00381B2A">
        <w:trPr>
          <w:cantSplit/>
          <w:trHeight w:val="406"/>
          <w:tblHeader/>
        </w:trPr>
        <w:tc>
          <w:tcPr>
            <w:tcW w:w="260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86" w:rsidRPr="00965917" w:rsidRDefault="003A1686" w:rsidP="00AF3306">
            <w:pPr>
              <w:tabs>
                <w:tab w:val="left" w:pos="10969"/>
              </w:tabs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86" w:rsidRPr="00965917" w:rsidRDefault="003A1686" w:rsidP="00AF3306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1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86" w:rsidRPr="00965917" w:rsidRDefault="003A1686" w:rsidP="00AF3306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86" w:rsidRPr="00965917" w:rsidRDefault="003A1686" w:rsidP="00AF3306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3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86" w:rsidRPr="00965917" w:rsidRDefault="003A1686" w:rsidP="00AF3306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4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86" w:rsidRPr="00965917" w:rsidRDefault="003A1686" w:rsidP="00AF3306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5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86" w:rsidRPr="00965917" w:rsidRDefault="003A1686" w:rsidP="00AF3306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6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86" w:rsidRPr="00965917" w:rsidRDefault="003A1686" w:rsidP="00AF3306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7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86" w:rsidRPr="00965917" w:rsidRDefault="003A1686" w:rsidP="00AF3306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8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86" w:rsidRPr="00965917" w:rsidRDefault="003A1686" w:rsidP="00AF3306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9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86" w:rsidRPr="00965917" w:rsidRDefault="003A1686" w:rsidP="00AF3306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10</w:t>
            </w:r>
          </w:p>
        </w:tc>
      </w:tr>
      <w:tr w:rsidR="00443F8F" w:rsidRPr="00C45E63" w:rsidTr="00381B2A">
        <w:trPr>
          <w:cantSplit/>
          <w:trHeight w:val="430"/>
          <w:tblHeader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3F8F" w:rsidRPr="00965917" w:rsidRDefault="00443F8F" w:rsidP="00FC5987">
            <w:pPr>
              <w:tabs>
                <w:tab w:val="left" w:pos="10969"/>
              </w:tabs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b/>
                <w:color w:val="C00000"/>
                <w:sz w:val="20"/>
                <w:szCs w:val="20"/>
                <w:lang w:val="en-GB"/>
              </w:rPr>
              <w:t>A. Innova</w:t>
            </w:r>
            <w:r w:rsidR="00FC5987" w:rsidRPr="00965917">
              <w:rPr>
                <w:rFonts w:ascii="Tahoma" w:hAnsi="Tahoma" w:cs="Tahoma"/>
                <w:b/>
                <w:color w:val="C00000"/>
                <w:sz w:val="20"/>
                <w:szCs w:val="20"/>
                <w:lang w:val="en-GB"/>
              </w:rPr>
              <w:t xml:space="preserve">tion, entrepreneurship and generation of economic activity </w:t>
            </w:r>
          </w:p>
        </w:tc>
      </w:tr>
      <w:tr w:rsidR="00F42917" w:rsidRPr="00667EA5" w:rsidTr="00381B2A">
        <w:trPr>
          <w:cantSplit/>
          <w:trHeight w:val="484"/>
          <w:tblHeader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08346E" w:rsidP="008922E2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 xml:space="preserve">Smart </w:t>
            </w:r>
            <w:r w:rsidR="008922E2"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specialisation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F42917" w:rsidRPr="00C45E63" w:rsidTr="00381B2A">
        <w:trPr>
          <w:cantSplit/>
          <w:trHeight w:val="484"/>
          <w:tblHeader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965917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Promo</w:t>
            </w:r>
            <w:r w:rsidR="008922E2"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 xml:space="preserve">tion and support </w:t>
            </w:r>
            <w:r w:rsidR="0008346E"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for entrepreneurship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F42917" w:rsidRPr="00C45E63" w:rsidTr="00381B2A">
        <w:trPr>
          <w:cantSplit/>
          <w:trHeight w:val="484"/>
          <w:tblHeader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52266B" w:rsidP="0008346E">
            <w:pPr>
              <w:pStyle w:val="Prrafodelista"/>
              <w:numPr>
                <w:ilvl w:val="0"/>
                <w:numId w:val="9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Promotion of the R</w:t>
            </w:r>
            <w:r w:rsidR="0008346E"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&amp;</w:t>
            </w:r>
            <w:r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D</w:t>
            </w:r>
            <w:r w:rsidR="0008346E"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&amp;</w:t>
            </w:r>
            <w:r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F42917" w:rsidRPr="00C45E63" w:rsidTr="00381B2A">
        <w:trPr>
          <w:cantSplit/>
          <w:trHeight w:val="484"/>
          <w:tblHeader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8922E2">
            <w:pPr>
              <w:pStyle w:val="Prrafodelista"/>
              <w:numPr>
                <w:ilvl w:val="0"/>
                <w:numId w:val="9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proofErr w:type="spellStart"/>
            <w:r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Clusteri</w:t>
            </w:r>
            <w:r w:rsidR="008922E2"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sation</w:t>
            </w:r>
            <w:proofErr w:type="spellEnd"/>
            <w:r w:rsidR="008922E2"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.</w:t>
            </w:r>
            <w:r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 xml:space="preserve"> Co</w:t>
            </w:r>
            <w:r w:rsidR="008922E2"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operation with the local entrepreneurial network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F42917" w:rsidRPr="00667EA5" w:rsidTr="00381B2A">
        <w:trPr>
          <w:cantSplit/>
          <w:trHeight w:val="484"/>
          <w:tblHeader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546FE0" w:rsidP="008922E2">
            <w:pPr>
              <w:pStyle w:val="Prrafodelista"/>
              <w:numPr>
                <w:ilvl w:val="0"/>
                <w:numId w:val="9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I</w:t>
            </w:r>
            <w:r w:rsidR="008922E2"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nvestments</w:t>
            </w:r>
            <w:r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 xml:space="preserve"> attractiveness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F42917" w:rsidRPr="00667EA5" w:rsidTr="00381B2A">
        <w:trPr>
          <w:cantSplit/>
          <w:trHeight w:val="484"/>
          <w:tblHeader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546FE0" w:rsidP="00546FE0">
            <w:pPr>
              <w:pStyle w:val="Prrafodelista"/>
              <w:numPr>
                <w:ilvl w:val="0"/>
                <w:numId w:val="9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Territory positioning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965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CD6C82" w:rsidRPr="00667EA5" w:rsidTr="00381B2A">
        <w:trPr>
          <w:cantSplit/>
          <w:trHeight w:val="484"/>
          <w:tblHeader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6C82" w:rsidRPr="00965917" w:rsidRDefault="00CD6C82" w:rsidP="008922E2">
            <w:pPr>
              <w:tabs>
                <w:tab w:val="left" w:pos="10969"/>
              </w:tabs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b/>
                <w:color w:val="C00000"/>
                <w:sz w:val="20"/>
                <w:szCs w:val="20"/>
                <w:lang w:val="en-GB"/>
              </w:rPr>
              <w:t xml:space="preserve">B. </w:t>
            </w:r>
            <w:r w:rsidR="008922E2" w:rsidRPr="00965917">
              <w:rPr>
                <w:rFonts w:ascii="Tahoma" w:hAnsi="Tahoma" w:cs="Tahoma"/>
                <w:b/>
                <w:color w:val="C00000"/>
                <w:sz w:val="20"/>
                <w:szCs w:val="20"/>
                <w:lang w:val="en-GB"/>
              </w:rPr>
              <w:t>Knowledge and talent</w:t>
            </w:r>
          </w:p>
        </w:tc>
      </w:tr>
      <w:tr w:rsidR="00CD6C82" w:rsidRPr="00667EA5" w:rsidTr="00381B2A">
        <w:trPr>
          <w:cantSplit/>
          <w:trHeight w:val="484"/>
          <w:tblHeader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8922E2" w:rsidP="008922E2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Quality of primary education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CD6C82" w:rsidRPr="00667EA5" w:rsidTr="00381B2A">
        <w:trPr>
          <w:cantSplit/>
          <w:trHeight w:val="484"/>
          <w:tblHeader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8922E2" w:rsidP="008922E2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Quality university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CD6C82" w:rsidRPr="00667EA5" w:rsidTr="00381B2A">
        <w:trPr>
          <w:cantSplit/>
          <w:trHeight w:val="484"/>
          <w:tblHeader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8922E2" w:rsidP="008922E2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Lifelong learning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CD6C82" w:rsidRPr="00667EA5" w:rsidTr="00381B2A">
        <w:trPr>
          <w:cantSplit/>
          <w:trHeight w:val="484"/>
          <w:tblHeader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D32ADF" w:rsidP="00D32ADF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Talent attraction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CD6C82" w:rsidRPr="00C45E63" w:rsidTr="00381B2A">
        <w:trPr>
          <w:cantSplit/>
          <w:trHeight w:val="484"/>
          <w:tblHeader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D32ADF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Reten</w:t>
            </w:r>
            <w:r w:rsidR="00D32ADF"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tion and return of the talent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965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A5168B" w:rsidRPr="00C45E63" w:rsidTr="00381B2A">
        <w:trPr>
          <w:cantSplit/>
          <w:trHeight w:val="484"/>
          <w:tblHeader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168B" w:rsidRPr="00965917" w:rsidRDefault="00A5168B" w:rsidP="00D32ADF">
            <w:pPr>
              <w:tabs>
                <w:tab w:val="left" w:pos="10969"/>
              </w:tabs>
              <w:rPr>
                <w:rFonts w:ascii="Tahoma" w:hAnsi="Tahoma" w:cs="Tahoma"/>
                <w:b/>
                <w:color w:val="C00000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b/>
                <w:color w:val="C00000"/>
                <w:sz w:val="20"/>
                <w:szCs w:val="20"/>
                <w:lang w:val="en-GB"/>
              </w:rPr>
              <w:t>C. Socie</w:t>
            </w:r>
            <w:r w:rsidR="00D32ADF" w:rsidRPr="00965917">
              <w:rPr>
                <w:rFonts w:ascii="Tahoma" w:hAnsi="Tahoma" w:cs="Tahoma"/>
                <w:b/>
                <w:color w:val="C00000"/>
                <w:sz w:val="20"/>
                <w:szCs w:val="20"/>
                <w:lang w:val="en-GB"/>
              </w:rPr>
              <w:t>ty and digital economy</w:t>
            </w:r>
          </w:p>
        </w:tc>
      </w:tr>
      <w:tr w:rsidR="00F0584C" w:rsidRPr="00667EA5" w:rsidTr="00381B2A">
        <w:trPr>
          <w:cantSplit/>
          <w:trHeight w:val="484"/>
          <w:tblHeader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965917" w:rsidRDefault="00D32ADF" w:rsidP="00D32ADF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Digital citizenship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965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965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965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965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965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965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965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965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965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965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F0584C" w:rsidRPr="00667EA5" w:rsidTr="00381B2A">
        <w:trPr>
          <w:cantSplit/>
          <w:trHeight w:val="484"/>
          <w:tblHeader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965917" w:rsidRDefault="00F0584C" w:rsidP="00895EA4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Administra</w:t>
            </w:r>
            <w:r w:rsidR="00895EA4"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tion</w:t>
            </w:r>
            <w:r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 xml:space="preserve"> 4.0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965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965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965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965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965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965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965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965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965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965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F0584C" w:rsidRPr="00C45E63" w:rsidTr="00381B2A">
        <w:trPr>
          <w:cantSplit/>
          <w:trHeight w:val="484"/>
          <w:tblHeader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965917" w:rsidRDefault="00F0584C" w:rsidP="00895EA4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De</w:t>
            </w:r>
            <w:r w:rsidR="00895EA4"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velopment of the digital economy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965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965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965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965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965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965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965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965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965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965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F0584C" w:rsidRPr="00667EA5" w:rsidTr="00381B2A">
        <w:trPr>
          <w:cantSplit/>
          <w:trHeight w:val="484"/>
          <w:tblHeader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965917" w:rsidRDefault="00895EA4" w:rsidP="00895EA4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Digital infrastructure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965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965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965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965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965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965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965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965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965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965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:rsidR="003A1686" w:rsidRPr="00965917" w:rsidRDefault="003A1686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3A1686" w:rsidRPr="00965917" w:rsidRDefault="0008346E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965917">
        <w:rPr>
          <w:rFonts w:ascii="Tahoma" w:hAnsi="Tahoma" w:cs="Tahoma"/>
          <w:sz w:val="20"/>
          <w:szCs w:val="20"/>
          <w:lang w:val="en-GB"/>
        </w:rPr>
        <w:t>A</w:t>
      </w:r>
      <w:r w:rsidR="00895EA4" w:rsidRPr="00965917">
        <w:rPr>
          <w:rFonts w:ascii="Tahoma" w:hAnsi="Tahoma" w:cs="Tahoma"/>
          <w:sz w:val="20"/>
          <w:szCs w:val="20"/>
          <w:lang w:val="en-GB"/>
        </w:rPr>
        <w:t>dditional comments</w:t>
      </w:r>
      <w:r w:rsidR="006C669D" w:rsidRPr="00965917">
        <w:rPr>
          <w:rFonts w:ascii="Tahoma" w:hAnsi="Tahoma" w:cs="Tahoma"/>
          <w:sz w:val="20"/>
          <w:szCs w:val="20"/>
          <w:lang w:val="en-GB"/>
        </w:rPr>
        <w:t>: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B328C9" w:rsidRPr="00667EA5" w:rsidTr="00381B2A">
        <w:trPr>
          <w:trHeight w:val="524"/>
        </w:trPr>
        <w:tc>
          <w:tcPr>
            <w:tcW w:w="9464" w:type="dxa"/>
          </w:tcPr>
          <w:p w:rsidR="00B328C9" w:rsidRPr="00965917" w:rsidRDefault="00B328C9" w:rsidP="00B328C9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:rsidR="005A0CA8" w:rsidRPr="00965917" w:rsidRDefault="005A0CA8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  <w:lang w:val="en-GB"/>
        </w:rPr>
      </w:pPr>
    </w:p>
    <w:p w:rsidR="00BA2796" w:rsidRPr="00965917" w:rsidRDefault="00902554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965917">
        <w:rPr>
          <w:rFonts w:ascii="Tahoma" w:hAnsi="Tahoma" w:cs="Tahoma"/>
          <w:b/>
          <w:color w:val="C00000"/>
          <w:sz w:val="20"/>
          <w:szCs w:val="20"/>
          <w:lang w:val="en-GB"/>
        </w:rPr>
        <w:lastRenderedPageBreak/>
        <w:t>2.2</w:t>
      </w:r>
      <w:r w:rsidR="000B09A2" w:rsidRPr="00965917">
        <w:rPr>
          <w:rFonts w:ascii="Tahoma" w:hAnsi="Tahoma" w:cs="Tahoma"/>
          <w:b/>
          <w:color w:val="C00000"/>
          <w:sz w:val="20"/>
          <w:szCs w:val="20"/>
          <w:lang w:val="en-GB"/>
        </w:rPr>
        <w:t>.</w:t>
      </w:r>
      <w:r w:rsidR="000B09A2" w:rsidRPr="00965917">
        <w:rPr>
          <w:rFonts w:ascii="Tahoma" w:hAnsi="Tahoma" w:cs="Tahoma"/>
          <w:color w:val="C00000"/>
          <w:sz w:val="20"/>
          <w:szCs w:val="20"/>
          <w:lang w:val="en-GB"/>
        </w:rPr>
        <w:t xml:space="preserve"> </w:t>
      </w:r>
      <w:r w:rsidR="00771E96" w:rsidRPr="00965917">
        <w:rPr>
          <w:rFonts w:ascii="Tahoma" w:hAnsi="Tahoma" w:cs="Tahoma"/>
          <w:sz w:val="20"/>
          <w:szCs w:val="20"/>
          <w:lang w:val="en-GB"/>
        </w:rPr>
        <w:t>Making a future</w:t>
      </w:r>
      <w:r w:rsidR="00667EA5">
        <w:rPr>
          <w:rFonts w:ascii="Tahoma" w:hAnsi="Tahoma" w:cs="Tahoma"/>
          <w:sz w:val="20"/>
          <w:szCs w:val="20"/>
          <w:lang w:val="en-GB"/>
        </w:rPr>
        <w:t xml:space="preserve"> </w:t>
      </w:r>
      <w:r w:rsidR="00771E96" w:rsidRPr="00965917">
        <w:rPr>
          <w:rFonts w:ascii="Tahoma" w:hAnsi="Tahoma" w:cs="Tahoma"/>
          <w:sz w:val="20"/>
          <w:szCs w:val="20"/>
          <w:lang w:val="en-GB"/>
        </w:rPr>
        <w:t xml:space="preserve">oriented reflection on the fields characterising a Smart City, please indicate which </w:t>
      </w:r>
      <w:r w:rsidR="00771E96" w:rsidRPr="00965917">
        <w:rPr>
          <w:rFonts w:ascii="Tahoma" w:hAnsi="Tahoma" w:cs="Tahoma"/>
          <w:b/>
          <w:sz w:val="20"/>
          <w:szCs w:val="20"/>
          <w:lang w:val="en-GB"/>
        </w:rPr>
        <w:t xml:space="preserve">development forecasts and </w:t>
      </w:r>
      <w:proofErr w:type="gramStart"/>
      <w:r w:rsidR="00771E96" w:rsidRPr="00965917">
        <w:rPr>
          <w:rFonts w:ascii="Tahoma" w:hAnsi="Tahoma" w:cs="Tahoma"/>
          <w:b/>
          <w:sz w:val="20"/>
          <w:szCs w:val="20"/>
          <w:lang w:val="en-GB"/>
        </w:rPr>
        <w:t>priorities  your</w:t>
      </w:r>
      <w:proofErr w:type="gramEnd"/>
      <w:r w:rsidR="00771E96" w:rsidRPr="00965917">
        <w:rPr>
          <w:rFonts w:ascii="Tahoma" w:hAnsi="Tahoma" w:cs="Tahoma"/>
          <w:b/>
          <w:sz w:val="20"/>
          <w:szCs w:val="20"/>
          <w:lang w:val="en-GB"/>
        </w:rPr>
        <w:t xml:space="preserve"> city or municipality </w:t>
      </w:r>
      <w:r w:rsidR="00D60C3E" w:rsidRPr="00965917">
        <w:rPr>
          <w:rFonts w:ascii="Tahoma" w:hAnsi="Tahoma" w:cs="Tahoma"/>
          <w:b/>
          <w:sz w:val="20"/>
          <w:szCs w:val="20"/>
          <w:lang w:val="en-GB"/>
        </w:rPr>
        <w:t>towards</w:t>
      </w:r>
      <w:r w:rsidR="00771E96" w:rsidRPr="00965917">
        <w:rPr>
          <w:rFonts w:ascii="Tahoma" w:hAnsi="Tahoma" w:cs="Tahoma"/>
          <w:b/>
          <w:sz w:val="20"/>
          <w:szCs w:val="20"/>
          <w:lang w:val="en-GB"/>
        </w:rPr>
        <w:t xml:space="preserve"> 2025 has</w:t>
      </w:r>
      <w:r w:rsidR="00D60C3E" w:rsidRPr="00965917">
        <w:rPr>
          <w:rFonts w:ascii="Tahoma" w:hAnsi="Tahoma" w:cs="Tahoma"/>
          <w:b/>
          <w:sz w:val="20"/>
          <w:szCs w:val="20"/>
          <w:lang w:val="en-GB"/>
        </w:rPr>
        <w:t>.</w:t>
      </w:r>
      <w:r w:rsidR="00771E96" w:rsidRPr="00965917">
        <w:rPr>
          <w:rFonts w:ascii="Tahoma" w:hAnsi="Tahoma" w:cs="Tahoma"/>
          <w:sz w:val="20"/>
          <w:szCs w:val="20"/>
          <w:lang w:val="en-GB"/>
        </w:rPr>
        <w:t xml:space="preserve"> </w:t>
      </w:r>
    </w:p>
    <w:p w:rsidR="007A18FD" w:rsidRPr="00965917" w:rsidRDefault="00ED05CA" w:rsidP="007A18F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i/>
          <w:sz w:val="20"/>
          <w:szCs w:val="20"/>
          <w:lang w:val="en-GB"/>
        </w:rPr>
      </w:pPr>
      <w:r w:rsidRPr="00965917">
        <w:rPr>
          <w:rFonts w:ascii="Tahoma" w:hAnsi="Tahoma" w:cs="Tahoma"/>
          <w:i/>
          <w:sz w:val="20"/>
          <w:szCs w:val="20"/>
          <w:lang w:val="en-GB"/>
        </w:rPr>
        <w:t xml:space="preserve">Set your priorities on a scale from </w:t>
      </w:r>
      <w:r w:rsidR="007A18FD" w:rsidRPr="00965917">
        <w:rPr>
          <w:rFonts w:ascii="Tahoma" w:hAnsi="Tahoma" w:cs="Tahoma"/>
          <w:i/>
          <w:sz w:val="20"/>
          <w:szCs w:val="20"/>
          <w:lang w:val="en-GB"/>
        </w:rPr>
        <w:t xml:space="preserve">1 </w:t>
      </w:r>
      <w:r w:rsidRPr="00965917">
        <w:rPr>
          <w:rFonts w:ascii="Tahoma" w:hAnsi="Tahoma" w:cs="Tahoma"/>
          <w:i/>
          <w:sz w:val="20"/>
          <w:szCs w:val="20"/>
          <w:lang w:val="en-GB"/>
        </w:rPr>
        <w:t>to</w:t>
      </w:r>
      <w:r w:rsidR="007A18FD" w:rsidRPr="00965917">
        <w:rPr>
          <w:rFonts w:ascii="Tahoma" w:hAnsi="Tahoma" w:cs="Tahoma"/>
          <w:i/>
          <w:sz w:val="20"/>
          <w:szCs w:val="20"/>
          <w:lang w:val="en-GB"/>
        </w:rPr>
        <w:t xml:space="preserve"> 4, </w:t>
      </w:r>
      <w:r w:rsidRPr="00965917">
        <w:rPr>
          <w:rFonts w:ascii="Tahoma" w:hAnsi="Tahoma" w:cs="Tahoma"/>
          <w:i/>
          <w:sz w:val="20"/>
          <w:szCs w:val="20"/>
          <w:lang w:val="en-GB"/>
        </w:rPr>
        <w:t xml:space="preserve">being </w:t>
      </w:r>
      <w:r w:rsidR="007A18FD" w:rsidRPr="00965917">
        <w:rPr>
          <w:rFonts w:ascii="Tahoma" w:hAnsi="Tahoma" w:cs="Tahoma"/>
          <w:i/>
          <w:sz w:val="20"/>
          <w:szCs w:val="20"/>
          <w:lang w:val="en-GB"/>
        </w:rPr>
        <w:t xml:space="preserve">1 </w:t>
      </w:r>
      <w:r w:rsidRPr="00965917">
        <w:rPr>
          <w:rFonts w:ascii="Tahoma" w:hAnsi="Tahoma" w:cs="Tahoma"/>
          <w:i/>
          <w:sz w:val="20"/>
          <w:szCs w:val="20"/>
          <w:lang w:val="en-GB"/>
        </w:rPr>
        <w:t>in the lowest level</w:t>
      </w:r>
      <w:r w:rsidR="007A18FD" w:rsidRPr="00965917">
        <w:rPr>
          <w:rFonts w:ascii="Tahoma" w:hAnsi="Tahoma" w:cs="Tahoma"/>
          <w:i/>
          <w:sz w:val="20"/>
          <w:szCs w:val="20"/>
          <w:lang w:val="en-GB"/>
        </w:rPr>
        <w:t xml:space="preserve"> (n</w:t>
      </w:r>
      <w:r w:rsidRPr="00965917">
        <w:rPr>
          <w:rFonts w:ascii="Tahoma" w:hAnsi="Tahoma" w:cs="Tahoma"/>
          <w:i/>
          <w:sz w:val="20"/>
          <w:szCs w:val="20"/>
          <w:lang w:val="en-GB"/>
        </w:rPr>
        <w:t>ot a priority at all</w:t>
      </w:r>
      <w:r w:rsidR="007A18FD" w:rsidRPr="00965917">
        <w:rPr>
          <w:rFonts w:ascii="Tahoma" w:hAnsi="Tahoma" w:cs="Tahoma"/>
          <w:i/>
          <w:sz w:val="20"/>
          <w:szCs w:val="20"/>
          <w:lang w:val="en-GB"/>
        </w:rPr>
        <w:t xml:space="preserve">) </w:t>
      </w:r>
      <w:r w:rsidRPr="00965917">
        <w:rPr>
          <w:rFonts w:ascii="Tahoma" w:hAnsi="Tahoma" w:cs="Tahoma"/>
          <w:i/>
          <w:sz w:val="20"/>
          <w:szCs w:val="20"/>
          <w:lang w:val="en-GB"/>
        </w:rPr>
        <w:t>and</w:t>
      </w:r>
      <w:r w:rsidR="007A18FD" w:rsidRPr="00965917">
        <w:rPr>
          <w:rFonts w:ascii="Tahoma" w:hAnsi="Tahoma" w:cs="Tahoma"/>
          <w:i/>
          <w:sz w:val="20"/>
          <w:szCs w:val="20"/>
          <w:lang w:val="en-GB"/>
        </w:rPr>
        <w:t xml:space="preserve"> 4 </w:t>
      </w:r>
      <w:r w:rsidRPr="00965917">
        <w:rPr>
          <w:rFonts w:ascii="Tahoma" w:hAnsi="Tahoma" w:cs="Tahoma"/>
          <w:i/>
          <w:sz w:val="20"/>
          <w:szCs w:val="20"/>
          <w:lang w:val="en-GB"/>
        </w:rPr>
        <w:t>the highest level</w:t>
      </w:r>
      <w:r w:rsidR="007A18FD" w:rsidRPr="00965917">
        <w:rPr>
          <w:rFonts w:ascii="Tahoma" w:hAnsi="Tahoma" w:cs="Tahoma"/>
          <w:i/>
          <w:sz w:val="20"/>
          <w:szCs w:val="20"/>
          <w:lang w:val="en-GB"/>
        </w:rPr>
        <w:t xml:space="preserve"> (</w:t>
      </w:r>
      <w:r w:rsidRPr="00965917">
        <w:rPr>
          <w:rFonts w:ascii="Tahoma" w:hAnsi="Tahoma" w:cs="Tahoma"/>
          <w:i/>
          <w:sz w:val="20"/>
          <w:szCs w:val="20"/>
          <w:lang w:val="en-GB"/>
        </w:rPr>
        <w:t>a very important priority</w:t>
      </w:r>
      <w:r w:rsidR="007A18FD" w:rsidRPr="00965917">
        <w:rPr>
          <w:rFonts w:ascii="Tahoma" w:hAnsi="Tahoma" w:cs="Tahoma"/>
          <w:i/>
          <w:sz w:val="20"/>
          <w:szCs w:val="20"/>
          <w:lang w:val="en-GB"/>
        </w:rPr>
        <w:t>).</w:t>
      </w:r>
    </w:p>
    <w:p w:rsidR="00670149" w:rsidRPr="00965917" w:rsidRDefault="00670149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tbl>
      <w:tblPr>
        <w:tblStyle w:val="Tablaconcuadrcula"/>
        <w:tblW w:w="5000" w:type="pct"/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6461"/>
        <w:gridCol w:w="744"/>
        <w:gridCol w:w="743"/>
        <w:gridCol w:w="743"/>
        <w:gridCol w:w="743"/>
      </w:tblGrid>
      <w:tr w:rsidR="000834FB" w:rsidRPr="00667EA5" w:rsidTr="00381B2A">
        <w:trPr>
          <w:cantSplit/>
          <w:trHeight w:val="370"/>
          <w:tblHeader/>
        </w:trPr>
        <w:tc>
          <w:tcPr>
            <w:tcW w:w="342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34FB" w:rsidRPr="00965917" w:rsidRDefault="00ED05CA" w:rsidP="00ED05CA">
            <w:pPr>
              <w:tabs>
                <w:tab w:val="left" w:pos="10969"/>
              </w:tabs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b/>
                <w:sz w:val="20"/>
                <w:szCs w:val="20"/>
                <w:lang w:val="en-GB"/>
              </w:rPr>
              <w:t xml:space="preserve">DEVELOPMENT FORECAST IN EACH FIELD IN THE HORIZON </w:t>
            </w:r>
            <w:r w:rsidR="000834FB" w:rsidRPr="00965917">
              <w:rPr>
                <w:rFonts w:ascii="Tahoma" w:hAnsi="Tahoma" w:cs="Tahoma"/>
                <w:b/>
                <w:sz w:val="20"/>
                <w:szCs w:val="20"/>
                <w:lang w:val="en-GB"/>
              </w:rPr>
              <w:t>2025</w:t>
            </w:r>
          </w:p>
        </w:tc>
        <w:tc>
          <w:tcPr>
            <w:tcW w:w="1576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34FB" w:rsidRPr="00965917" w:rsidRDefault="00ED05CA" w:rsidP="00ED05CA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Prioritisation level</w:t>
            </w:r>
          </w:p>
        </w:tc>
      </w:tr>
      <w:tr w:rsidR="000834FB" w:rsidRPr="00667EA5" w:rsidTr="00381B2A">
        <w:trPr>
          <w:cantSplit/>
          <w:trHeight w:val="406"/>
          <w:tblHeader/>
        </w:trPr>
        <w:tc>
          <w:tcPr>
            <w:tcW w:w="3424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1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3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4</w:t>
            </w:r>
          </w:p>
        </w:tc>
      </w:tr>
      <w:tr w:rsidR="000834FB" w:rsidRPr="00C45E63" w:rsidTr="00381B2A">
        <w:trPr>
          <w:cantSplit/>
          <w:trHeight w:val="484"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34FB" w:rsidRPr="00965917" w:rsidRDefault="000834FB" w:rsidP="00ED05CA">
            <w:pPr>
              <w:tabs>
                <w:tab w:val="left" w:pos="10969"/>
              </w:tabs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b/>
                <w:color w:val="C00000"/>
                <w:sz w:val="20"/>
                <w:szCs w:val="20"/>
                <w:lang w:val="en-GB"/>
              </w:rPr>
              <w:t>A. Innova</w:t>
            </w:r>
            <w:r w:rsidR="00ED05CA" w:rsidRPr="00965917">
              <w:rPr>
                <w:rFonts w:ascii="Tahoma" w:hAnsi="Tahoma" w:cs="Tahoma"/>
                <w:b/>
                <w:color w:val="C00000"/>
                <w:sz w:val="20"/>
                <w:szCs w:val="20"/>
                <w:lang w:val="en-GB"/>
              </w:rPr>
              <w:t>tion</w:t>
            </w:r>
            <w:r w:rsidRPr="00965917">
              <w:rPr>
                <w:rFonts w:ascii="Tahoma" w:hAnsi="Tahoma" w:cs="Tahoma"/>
                <w:b/>
                <w:color w:val="C00000"/>
                <w:sz w:val="20"/>
                <w:szCs w:val="20"/>
                <w:lang w:val="en-GB"/>
              </w:rPr>
              <w:t>, e</w:t>
            </w:r>
            <w:r w:rsidR="00ED05CA" w:rsidRPr="00965917">
              <w:rPr>
                <w:rFonts w:ascii="Tahoma" w:hAnsi="Tahoma" w:cs="Tahoma"/>
                <w:b/>
                <w:color w:val="C00000"/>
                <w:sz w:val="20"/>
                <w:szCs w:val="20"/>
                <w:lang w:val="en-GB"/>
              </w:rPr>
              <w:t xml:space="preserve">ntrepreneurship and generation of economic activity </w:t>
            </w:r>
          </w:p>
        </w:tc>
      </w:tr>
      <w:tr w:rsidR="000834FB" w:rsidRPr="00667EA5" w:rsidTr="00381B2A">
        <w:trPr>
          <w:cantSplit/>
          <w:trHeight w:val="484"/>
          <w:tblHeader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546FE0" w:rsidP="00043974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 xml:space="preserve">Smart </w:t>
            </w:r>
            <w:r w:rsidR="00043974"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 xml:space="preserve">specialisation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0834FB" w:rsidRPr="00C45E63" w:rsidTr="00381B2A">
        <w:trPr>
          <w:cantSplit/>
          <w:trHeight w:val="484"/>
          <w:tblHeader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965917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Promo</w:t>
            </w:r>
            <w:r w:rsidR="00043974"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 xml:space="preserve">tion and support </w:t>
            </w:r>
            <w:r w:rsidR="00546FE0"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 xml:space="preserve">of </w:t>
            </w:r>
            <w:r w:rsidR="00043974"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entrepreneurship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0834FB" w:rsidRPr="00C45E63" w:rsidTr="00381B2A">
        <w:trPr>
          <w:cantSplit/>
          <w:trHeight w:val="484"/>
          <w:tblHeader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52266B" w:rsidP="00546FE0">
            <w:pPr>
              <w:pStyle w:val="Prrafodelista"/>
              <w:numPr>
                <w:ilvl w:val="0"/>
                <w:numId w:val="9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Promotion of the R</w:t>
            </w:r>
            <w:r w:rsidR="00546FE0"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&amp;</w:t>
            </w:r>
            <w:r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D</w:t>
            </w:r>
            <w:r w:rsidR="00546FE0"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&amp;</w:t>
            </w:r>
            <w:r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I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0834FB" w:rsidRPr="00C45E63" w:rsidTr="00381B2A">
        <w:trPr>
          <w:cantSplit/>
          <w:trHeight w:val="484"/>
          <w:tblHeader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043974">
            <w:pPr>
              <w:pStyle w:val="Prrafodelista"/>
              <w:numPr>
                <w:ilvl w:val="0"/>
                <w:numId w:val="9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proofErr w:type="spellStart"/>
            <w:r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Clusteri</w:t>
            </w:r>
            <w:r w:rsidR="00043974"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s</w:t>
            </w:r>
            <w:r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a</w:t>
            </w:r>
            <w:r w:rsidR="00043974"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tion</w:t>
            </w:r>
            <w:proofErr w:type="spellEnd"/>
            <w:r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. Co</w:t>
            </w:r>
            <w:r w:rsidR="00043974"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 xml:space="preserve">operation with the local entrepreneurial network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0834FB" w:rsidRPr="00667EA5" w:rsidTr="00381B2A">
        <w:trPr>
          <w:cantSplit/>
          <w:trHeight w:val="484"/>
          <w:tblHeader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43974" w:rsidP="00546FE0">
            <w:pPr>
              <w:pStyle w:val="Prrafodelista"/>
              <w:numPr>
                <w:ilvl w:val="0"/>
                <w:numId w:val="9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 xml:space="preserve">Investment </w:t>
            </w:r>
            <w:r w:rsidR="00546FE0"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attractiveness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0834FB" w:rsidRPr="00667EA5" w:rsidTr="00381B2A">
        <w:trPr>
          <w:cantSplit/>
          <w:trHeight w:val="484"/>
          <w:tblHeader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546FE0" w:rsidP="00043974">
            <w:pPr>
              <w:pStyle w:val="Prrafodelista"/>
              <w:numPr>
                <w:ilvl w:val="0"/>
                <w:numId w:val="9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Territory positioning</w:t>
            </w:r>
            <w:r w:rsidR="00043974"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0834FB" w:rsidRPr="00667EA5" w:rsidTr="00381B2A">
        <w:trPr>
          <w:cantSplit/>
          <w:trHeight w:val="484"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34FB" w:rsidRPr="00965917" w:rsidRDefault="00043974" w:rsidP="00043974">
            <w:pPr>
              <w:tabs>
                <w:tab w:val="left" w:pos="10969"/>
              </w:tabs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b/>
                <w:color w:val="C00000"/>
                <w:sz w:val="20"/>
                <w:szCs w:val="20"/>
                <w:lang w:val="en-GB"/>
              </w:rPr>
              <w:t>B. Knowledge and talent</w:t>
            </w:r>
          </w:p>
        </w:tc>
      </w:tr>
      <w:tr w:rsidR="0061264E" w:rsidRPr="00667EA5" w:rsidTr="00381B2A">
        <w:trPr>
          <w:cantSplit/>
          <w:trHeight w:val="484"/>
          <w:tblHeader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4E" w:rsidRPr="00965917" w:rsidRDefault="00043974" w:rsidP="00043974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Quality elementary education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4E" w:rsidRPr="00965917" w:rsidRDefault="0061264E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4E" w:rsidRPr="00965917" w:rsidRDefault="0061264E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4E" w:rsidRPr="00965917" w:rsidRDefault="0061264E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4E" w:rsidRPr="00965917" w:rsidRDefault="0061264E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61264E" w:rsidRPr="00667EA5" w:rsidTr="00381B2A">
        <w:trPr>
          <w:cantSplit/>
          <w:trHeight w:val="484"/>
          <w:tblHeader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4E" w:rsidRPr="00965917" w:rsidRDefault="00043974" w:rsidP="00043974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 xml:space="preserve">Quality university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4E" w:rsidRPr="00965917" w:rsidRDefault="0061264E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4E" w:rsidRPr="00965917" w:rsidRDefault="0061264E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4E" w:rsidRPr="00965917" w:rsidRDefault="0061264E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4E" w:rsidRPr="00965917" w:rsidRDefault="0061264E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0834FB" w:rsidRPr="00667EA5" w:rsidTr="00381B2A">
        <w:trPr>
          <w:cantSplit/>
          <w:trHeight w:val="484"/>
          <w:tblHeader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43974" w:rsidP="00043974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Lifelong learning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0834FB" w:rsidRPr="00667EA5" w:rsidTr="00381B2A">
        <w:trPr>
          <w:cantSplit/>
          <w:trHeight w:val="484"/>
          <w:tblHeader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43974" w:rsidP="00043974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Talent attraction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0834FB" w:rsidRPr="00C45E63" w:rsidTr="00381B2A">
        <w:trPr>
          <w:cantSplit/>
          <w:trHeight w:val="484"/>
          <w:tblHeader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043974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Reten</w:t>
            </w:r>
            <w:r w:rsidR="00043974"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tion and return of talent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684A51" w:rsidRPr="00C45E63" w:rsidTr="00381B2A">
        <w:trPr>
          <w:cantSplit/>
          <w:trHeight w:val="484"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4A51" w:rsidRPr="00965917" w:rsidRDefault="00684A51" w:rsidP="0061136E">
            <w:pPr>
              <w:tabs>
                <w:tab w:val="left" w:pos="10969"/>
              </w:tabs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b/>
                <w:color w:val="C00000"/>
                <w:sz w:val="20"/>
                <w:szCs w:val="20"/>
                <w:lang w:val="en-GB"/>
              </w:rPr>
              <w:t xml:space="preserve">C. </w:t>
            </w:r>
            <w:r w:rsidR="0061136E" w:rsidRPr="00965917">
              <w:rPr>
                <w:rFonts w:ascii="Tahoma" w:hAnsi="Tahoma" w:cs="Tahoma"/>
                <w:b/>
                <w:color w:val="C00000"/>
                <w:sz w:val="20"/>
                <w:szCs w:val="20"/>
                <w:lang w:val="en-GB"/>
              </w:rPr>
              <w:t xml:space="preserve">Digital society and economy </w:t>
            </w:r>
          </w:p>
        </w:tc>
      </w:tr>
      <w:tr w:rsidR="000834FB" w:rsidRPr="00667EA5" w:rsidTr="00381B2A">
        <w:trPr>
          <w:cantSplit/>
          <w:trHeight w:val="484"/>
          <w:tblHeader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61136E" w:rsidP="0061136E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 xml:space="preserve">Digital economy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0834FB" w:rsidRPr="00667EA5" w:rsidTr="00381B2A">
        <w:trPr>
          <w:cantSplit/>
          <w:trHeight w:val="484"/>
          <w:tblHeader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61136E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Administra</w:t>
            </w:r>
            <w:r w:rsidR="0061136E"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tion</w:t>
            </w:r>
            <w:r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 xml:space="preserve"> 4.0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0834FB" w:rsidRPr="00667EA5" w:rsidTr="00381B2A">
        <w:trPr>
          <w:cantSplit/>
          <w:trHeight w:val="484"/>
          <w:tblHeader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61136E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D</w:t>
            </w:r>
            <w:r w:rsidR="0061136E"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igital economy development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0834FB" w:rsidRPr="00667EA5" w:rsidTr="00381B2A">
        <w:trPr>
          <w:cantSplit/>
          <w:trHeight w:val="484"/>
          <w:tblHeader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61136E" w:rsidP="0061136E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Digital infrastructures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965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:rsidR="000834FB" w:rsidRPr="00965917" w:rsidRDefault="000834FB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6C669D" w:rsidRPr="00965917" w:rsidRDefault="00546FE0" w:rsidP="006C669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965917">
        <w:rPr>
          <w:rFonts w:ascii="Tahoma" w:hAnsi="Tahoma" w:cs="Tahoma"/>
          <w:sz w:val="20"/>
          <w:szCs w:val="20"/>
          <w:lang w:val="en-GB"/>
        </w:rPr>
        <w:t>Additional</w:t>
      </w:r>
      <w:r w:rsidR="0061136E" w:rsidRPr="00965917">
        <w:rPr>
          <w:rFonts w:ascii="Tahoma" w:hAnsi="Tahoma" w:cs="Tahoma"/>
          <w:sz w:val="20"/>
          <w:szCs w:val="20"/>
          <w:lang w:val="en-GB"/>
        </w:rPr>
        <w:t xml:space="preserve"> comments</w:t>
      </w:r>
      <w:r w:rsidR="006C669D" w:rsidRPr="00965917">
        <w:rPr>
          <w:rFonts w:ascii="Tahoma" w:hAnsi="Tahoma" w:cs="Tahoma"/>
          <w:sz w:val="20"/>
          <w:szCs w:val="20"/>
          <w:lang w:val="en-GB"/>
        </w:rPr>
        <w:t>: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6C669D" w:rsidRPr="00667EA5" w:rsidTr="00381B2A">
        <w:trPr>
          <w:trHeight w:val="524"/>
        </w:trPr>
        <w:tc>
          <w:tcPr>
            <w:tcW w:w="9464" w:type="dxa"/>
          </w:tcPr>
          <w:p w:rsidR="006C669D" w:rsidRPr="00965917" w:rsidRDefault="006C669D" w:rsidP="00AF3306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:rsidR="006C669D" w:rsidRPr="00965917" w:rsidRDefault="006C669D" w:rsidP="006C669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  <w:lang w:val="en-GB"/>
        </w:rPr>
      </w:pPr>
    </w:p>
    <w:p w:rsidR="006C669D" w:rsidRPr="00965917" w:rsidRDefault="006C669D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5A0CA8" w:rsidRPr="00965917" w:rsidRDefault="005A0CA8" w:rsidP="000437D9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  <w:lang w:val="en-GB"/>
        </w:rPr>
      </w:pPr>
    </w:p>
    <w:p w:rsidR="000A4431" w:rsidRPr="00965917" w:rsidRDefault="000A4431" w:rsidP="000437D9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  <w:lang w:val="en-GB"/>
        </w:rPr>
      </w:pPr>
    </w:p>
    <w:p w:rsidR="000437D9" w:rsidRPr="00965917" w:rsidRDefault="000437D9" w:rsidP="000437D9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965917">
        <w:rPr>
          <w:rFonts w:ascii="Tahoma" w:hAnsi="Tahoma" w:cs="Tahoma"/>
          <w:b/>
          <w:color w:val="C00000"/>
          <w:sz w:val="20"/>
          <w:szCs w:val="20"/>
          <w:lang w:val="en-GB"/>
        </w:rPr>
        <w:lastRenderedPageBreak/>
        <w:t>2.3.</w:t>
      </w:r>
      <w:r w:rsidRPr="00965917">
        <w:rPr>
          <w:rFonts w:ascii="Tahoma" w:hAnsi="Tahoma" w:cs="Tahoma"/>
          <w:color w:val="C00000"/>
          <w:sz w:val="20"/>
          <w:szCs w:val="20"/>
          <w:lang w:val="en-GB"/>
        </w:rPr>
        <w:t xml:space="preserve"> </w:t>
      </w:r>
      <w:r w:rsidR="0061136E" w:rsidRPr="00965917">
        <w:rPr>
          <w:rFonts w:ascii="Tahoma" w:hAnsi="Tahoma" w:cs="Tahoma"/>
          <w:sz w:val="20"/>
          <w:szCs w:val="20"/>
          <w:lang w:val="en-GB"/>
        </w:rPr>
        <w:t xml:space="preserve">Please </w:t>
      </w:r>
      <w:r w:rsidR="00546FE0" w:rsidRPr="00965917">
        <w:rPr>
          <w:rFonts w:ascii="Tahoma" w:hAnsi="Tahoma" w:cs="Tahoma"/>
          <w:sz w:val="20"/>
          <w:szCs w:val="20"/>
          <w:lang w:val="en-GB"/>
        </w:rPr>
        <w:t xml:space="preserve">list </w:t>
      </w:r>
      <w:r w:rsidR="0061136E" w:rsidRPr="00965917">
        <w:rPr>
          <w:rFonts w:ascii="Tahoma" w:hAnsi="Tahoma" w:cs="Tahoma"/>
          <w:sz w:val="20"/>
          <w:szCs w:val="20"/>
          <w:lang w:val="en-GB"/>
        </w:rPr>
        <w:t xml:space="preserve">below </w:t>
      </w:r>
      <w:r w:rsidR="0061136E" w:rsidRPr="00965917">
        <w:rPr>
          <w:rFonts w:ascii="Tahoma" w:hAnsi="Tahoma" w:cs="Tahoma"/>
          <w:b/>
          <w:sz w:val="20"/>
          <w:szCs w:val="20"/>
          <w:lang w:val="en-GB"/>
        </w:rPr>
        <w:t xml:space="preserve">the main obstacles or barriers and the main facilitating elements </w:t>
      </w:r>
      <w:r w:rsidR="00546FE0" w:rsidRPr="00965917">
        <w:rPr>
          <w:rFonts w:ascii="Tahoma" w:hAnsi="Tahoma" w:cs="Tahoma"/>
          <w:sz w:val="20"/>
          <w:szCs w:val="20"/>
          <w:lang w:val="en-GB"/>
        </w:rPr>
        <w:t xml:space="preserve">you consider </w:t>
      </w:r>
      <w:r w:rsidR="0061136E" w:rsidRPr="00965917">
        <w:rPr>
          <w:rFonts w:ascii="Tahoma" w:hAnsi="Tahoma" w:cs="Tahoma"/>
          <w:sz w:val="20"/>
          <w:szCs w:val="20"/>
          <w:lang w:val="en-GB"/>
        </w:rPr>
        <w:t xml:space="preserve">for the development of the </w:t>
      </w:r>
      <w:r w:rsidR="00546FE0" w:rsidRPr="00965917">
        <w:rPr>
          <w:rFonts w:ascii="Tahoma" w:hAnsi="Tahoma" w:cs="Tahoma"/>
          <w:sz w:val="20"/>
          <w:szCs w:val="20"/>
          <w:lang w:val="en-GB"/>
        </w:rPr>
        <w:t xml:space="preserve">following </w:t>
      </w:r>
      <w:r w:rsidR="0061136E" w:rsidRPr="00965917">
        <w:rPr>
          <w:rFonts w:ascii="Tahoma" w:hAnsi="Tahoma" w:cs="Tahoma"/>
          <w:sz w:val="20"/>
          <w:szCs w:val="20"/>
          <w:lang w:val="en-GB"/>
        </w:rPr>
        <w:t xml:space="preserve">fields that characterise a </w:t>
      </w:r>
      <w:r w:rsidR="00363A99" w:rsidRPr="00965917">
        <w:rPr>
          <w:rFonts w:ascii="Tahoma" w:hAnsi="Tahoma" w:cs="Tahoma"/>
          <w:sz w:val="20"/>
          <w:szCs w:val="20"/>
          <w:lang w:val="en-GB"/>
        </w:rPr>
        <w:t>Smart City:</w:t>
      </w:r>
    </w:p>
    <w:p w:rsidR="00FB7C68" w:rsidRPr="00965917" w:rsidRDefault="00FB7C68" w:rsidP="000437D9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tbl>
      <w:tblPr>
        <w:tblStyle w:val="Tablaconcuadrcula"/>
        <w:tblW w:w="5000" w:type="pct"/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1926"/>
        <w:gridCol w:w="7508"/>
      </w:tblGrid>
      <w:tr w:rsidR="00FB7C68" w:rsidRPr="00C45E63" w:rsidTr="00381B2A">
        <w:trPr>
          <w:cantSplit/>
          <w:trHeight w:val="595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7C68" w:rsidRPr="00965917" w:rsidRDefault="00FB7C68" w:rsidP="0061136E">
            <w:pPr>
              <w:tabs>
                <w:tab w:val="left" w:pos="10969"/>
              </w:tabs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b/>
                <w:color w:val="C00000"/>
                <w:sz w:val="20"/>
                <w:szCs w:val="20"/>
                <w:lang w:val="en-GB"/>
              </w:rPr>
              <w:t>A. Innova</w:t>
            </w:r>
            <w:r w:rsidR="0061136E" w:rsidRPr="00965917">
              <w:rPr>
                <w:rFonts w:ascii="Tahoma" w:hAnsi="Tahoma" w:cs="Tahoma"/>
                <w:b/>
                <w:color w:val="C00000"/>
                <w:sz w:val="20"/>
                <w:szCs w:val="20"/>
                <w:lang w:val="en-GB"/>
              </w:rPr>
              <w:t>tion</w:t>
            </w:r>
            <w:r w:rsidRPr="00965917">
              <w:rPr>
                <w:rFonts w:ascii="Tahoma" w:hAnsi="Tahoma" w:cs="Tahoma"/>
                <w:b/>
                <w:color w:val="C00000"/>
                <w:sz w:val="20"/>
                <w:szCs w:val="20"/>
                <w:lang w:val="en-GB"/>
              </w:rPr>
              <w:t>, e</w:t>
            </w:r>
            <w:r w:rsidR="0061136E" w:rsidRPr="00965917">
              <w:rPr>
                <w:rFonts w:ascii="Tahoma" w:hAnsi="Tahoma" w:cs="Tahoma"/>
                <w:b/>
                <w:color w:val="C00000"/>
                <w:sz w:val="20"/>
                <w:szCs w:val="20"/>
                <w:lang w:val="en-GB"/>
              </w:rPr>
              <w:t xml:space="preserve">ntrepreneurship and generation of economic activity </w:t>
            </w:r>
          </w:p>
        </w:tc>
      </w:tr>
      <w:tr w:rsidR="00FB7C68" w:rsidRPr="00667EA5" w:rsidTr="00381B2A">
        <w:trPr>
          <w:cantSplit/>
          <w:trHeight w:val="2106"/>
        </w:trPr>
        <w:tc>
          <w:tcPr>
            <w:tcW w:w="1021" w:type="pct"/>
            <w:vAlign w:val="center"/>
          </w:tcPr>
          <w:p w:rsidR="00FB7C68" w:rsidRPr="00965917" w:rsidRDefault="00FB7C68" w:rsidP="0061136E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Barr</w:t>
            </w:r>
            <w:r w:rsidR="0061136E" w:rsidRPr="00965917">
              <w:rPr>
                <w:rFonts w:ascii="Tahoma" w:hAnsi="Tahoma" w:cs="Tahoma"/>
                <w:sz w:val="20"/>
                <w:szCs w:val="20"/>
                <w:lang w:val="en-GB"/>
              </w:rPr>
              <w:t>iers or obstacles</w:t>
            </w: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979" w:type="pct"/>
            <w:vAlign w:val="center"/>
          </w:tcPr>
          <w:p w:rsidR="00F15315" w:rsidRPr="00965917" w:rsidRDefault="00F15315" w:rsidP="00F15315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F15315" w:rsidRPr="00965917" w:rsidRDefault="00F15315" w:rsidP="00F15315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F15315" w:rsidRPr="00965917" w:rsidRDefault="00F15315" w:rsidP="00F15315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F15315" w:rsidRPr="00965917" w:rsidRDefault="00F15315" w:rsidP="00F15315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F15315" w:rsidRPr="00965917" w:rsidRDefault="00F15315" w:rsidP="00F15315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F15315" w:rsidRPr="00965917" w:rsidRDefault="00F15315" w:rsidP="00F15315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FB7C68" w:rsidRPr="00965917" w:rsidRDefault="00FB7C68" w:rsidP="00F15315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FB7C68" w:rsidRPr="00667EA5" w:rsidTr="00381B2A">
        <w:trPr>
          <w:cantSplit/>
          <w:trHeight w:val="2263"/>
        </w:trPr>
        <w:tc>
          <w:tcPr>
            <w:tcW w:w="1021" w:type="pct"/>
            <w:vAlign w:val="center"/>
          </w:tcPr>
          <w:p w:rsidR="00FB7C68" w:rsidRPr="00965917" w:rsidRDefault="0061136E" w:rsidP="0061136E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Facilitating e</w:t>
            </w:r>
            <w:r w:rsidR="00FB7C68" w:rsidRPr="00965917">
              <w:rPr>
                <w:rFonts w:ascii="Tahoma" w:hAnsi="Tahoma" w:cs="Tahoma"/>
                <w:sz w:val="20"/>
                <w:szCs w:val="20"/>
                <w:lang w:val="en-GB"/>
              </w:rPr>
              <w:t xml:space="preserve">lements </w:t>
            </w:r>
          </w:p>
        </w:tc>
        <w:tc>
          <w:tcPr>
            <w:tcW w:w="3979" w:type="pct"/>
            <w:vAlign w:val="center"/>
          </w:tcPr>
          <w:p w:rsidR="00FB7C68" w:rsidRPr="00965917" w:rsidRDefault="00FB7C68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:rsidR="006C669D" w:rsidRPr="00965917" w:rsidRDefault="006C669D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F15315" w:rsidRPr="00965917" w:rsidRDefault="00F15315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DE397B" w:rsidRPr="00965917" w:rsidRDefault="00DE397B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tbl>
      <w:tblPr>
        <w:tblStyle w:val="Tablaconcuadrcula"/>
        <w:tblW w:w="5000" w:type="pct"/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1926"/>
        <w:gridCol w:w="7508"/>
      </w:tblGrid>
      <w:tr w:rsidR="00F15315" w:rsidRPr="00667EA5" w:rsidTr="00381B2A">
        <w:trPr>
          <w:cantSplit/>
          <w:trHeight w:val="595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5315" w:rsidRPr="00965917" w:rsidRDefault="0061136E" w:rsidP="0061136E">
            <w:pPr>
              <w:tabs>
                <w:tab w:val="left" w:pos="10969"/>
              </w:tabs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b/>
                <w:color w:val="C00000"/>
                <w:sz w:val="20"/>
                <w:szCs w:val="20"/>
                <w:lang w:val="en-GB"/>
              </w:rPr>
              <w:t>B. Knowledge and talent</w:t>
            </w:r>
          </w:p>
        </w:tc>
      </w:tr>
      <w:tr w:rsidR="00F15315" w:rsidRPr="00667EA5" w:rsidTr="00381B2A">
        <w:trPr>
          <w:cantSplit/>
          <w:trHeight w:val="2106"/>
        </w:trPr>
        <w:tc>
          <w:tcPr>
            <w:tcW w:w="1021" w:type="pct"/>
            <w:vAlign w:val="center"/>
          </w:tcPr>
          <w:p w:rsidR="00F15315" w:rsidRPr="00965917" w:rsidRDefault="00F15315" w:rsidP="0061136E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Barr</w:t>
            </w:r>
            <w:r w:rsidR="0061136E" w:rsidRPr="00965917">
              <w:rPr>
                <w:rFonts w:ascii="Tahoma" w:hAnsi="Tahoma" w:cs="Tahoma"/>
                <w:sz w:val="20"/>
                <w:szCs w:val="20"/>
                <w:lang w:val="en-GB"/>
              </w:rPr>
              <w:t>iers or obstacles</w:t>
            </w:r>
          </w:p>
        </w:tc>
        <w:tc>
          <w:tcPr>
            <w:tcW w:w="3979" w:type="pct"/>
            <w:vAlign w:val="center"/>
          </w:tcPr>
          <w:p w:rsidR="00F15315" w:rsidRPr="00965917" w:rsidRDefault="00F15315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F15315" w:rsidRPr="00965917" w:rsidRDefault="00F15315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F15315" w:rsidRPr="00965917" w:rsidRDefault="00F15315" w:rsidP="00AF3306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F15315" w:rsidRPr="00965917" w:rsidRDefault="00F15315" w:rsidP="00AF3306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F15315" w:rsidRPr="00965917" w:rsidRDefault="00F15315" w:rsidP="00AF3306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F15315" w:rsidRPr="00965917" w:rsidRDefault="00F15315" w:rsidP="00AF3306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F15315" w:rsidRPr="00965917" w:rsidRDefault="00F15315" w:rsidP="00AF3306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F15315" w:rsidRPr="00667EA5" w:rsidTr="00381B2A">
        <w:trPr>
          <w:cantSplit/>
          <w:trHeight w:val="2263"/>
        </w:trPr>
        <w:tc>
          <w:tcPr>
            <w:tcW w:w="1021" w:type="pct"/>
            <w:vAlign w:val="center"/>
          </w:tcPr>
          <w:p w:rsidR="00F15315" w:rsidRPr="00965917" w:rsidRDefault="0061136E" w:rsidP="0061136E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Facilitating elements</w:t>
            </w:r>
          </w:p>
        </w:tc>
        <w:tc>
          <w:tcPr>
            <w:tcW w:w="3979" w:type="pct"/>
            <w:vAlign w:val="center"/>
          </w:tcPr>
          <w:p w:rsidR="00F15315" w:rsidRPr="00965917" w:rsidRDefault="00F15315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:rsidR="00F15315" w:rsidRPr="00965917" w:rsidRDefault="00F15315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DE397B" w:rsidRPr="00965917" w:rsidRDefault="00DE397B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DE397B" w:rsidRPr="00965917" w:rsidRDefault="00DE397B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DE397B" w:rsidRPr="00965917" w:rsidRDefault="00DE397B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0A4431" w:rsidRPr="00965917" w:rsidRDefault="000A4431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5A0CA8" w:rsidRPr="00965917" w:rsidRDefault="005A0CA8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tbl>
      <w:tblPr>
        <w:tblStyle w:val="Tablaconcuadrcula"/>
        <w:tblW w:w="5000" w:type="pct"/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1926"/>
        <w:gridCol w:w="7508"/>
      </w:tblGrid>
      <w:tr w:rsidR="00DE397B" w:rsidRPr="00C45E63" w:rsidTr="00381B2A">
        <w:trPr>
          <w:cantSplit/>
          <w:trHeight w:val="595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397B" w:rsidRPr="00965917" w:rsidRDefault="00DE397B" w:rsidP="0061136E">
            <w:pPr>
              <w:tabs>
                <w:tab w:val="left" w:pos="10969"/>
              </w:tabs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b/>
                <w:color w:val="C00000"/>
                <w:sz w:val="20"/>
                <w:szCs w:val="20"/>
                <w:lang w:val="en-GB"/>
              </w:rPr>
              <w:lastRenderedPageBreak/>
              <w:t>C. Socie</w:t>
            </w:r>
            <w:r w:rsidR="0061136E" w:rsidRPr="00965917">
              <w:rPr>
                <w:rFonts w:ascii="Tahoma" w:hAnsi="Tahoma" w:cs="Tahoma"/>
                <w:b/>
                <w:color w:val="C00000"/>
                <w:sz w:val="20"/>
                <w:szCs w:val="20"/>
                <w:lang w:val="en-GB"/>
              </w:rPr>
              <w:t xml:space="preserve">ty and digital economy </w:t>
            </w:r>
          </w:p>
        </w:tc>
      </w:tr>
      <w:tr w:rsidR="00DE397B" w:rsidRPr="00667EA5" w:rsidTr="00381B2A">
        <w:trPr>
          <w:cantSplit/>
          <w:trHeight w:val="2106"/>
        </w:trPr>
        <w:tc>
          <w:tcPr>
            <w:tcW w:w="1021" w:type="pct"/>
            <w:vAlign w:val="center"/>
          </w:tcPr>
          <w:p w:rsidR="00DE397B" w:rsidRPr="00965917" w:rsidRDefault="00DE397B" w:rsidP="0061136E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Barr</w:t>
            </w:r>
            <w:r w:rsidR="0061136E" w:rsidRPr="00965917">
              <w:rPr>
                <w:rFonts w:ascii="Tahoma" w:hAnsi="Tahoma" w:cs="Tahoma"/>
                <w:sz w:val="20"/>
                <w:szCs w:val="20"/>
                <w:lang w:val="en-GB"/>
              </w:rPr>
              <w:t>iers or obstacles</w:t>
            </w: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979" w:type="pct"/>
            <w:vAlign w:val="center"/>
          </w:tcPr>
          <w:p w:rsidR="00DE397B" w:rsidRPr="00965917" w:rsidRDefault="00DE397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DE397B" w:rsidRPr="00965917" w:rsidRDefault="00DE397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DE397B" w:rsidRPr="00965917" w:rsidRDefault="00DE397B" w:rsidP="00AF3306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DE397B" w:rsidRPr="00965917" w:rsidRDefault="00DE397B" w:rsidP="00AF3306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DE397B" w:rsidRPr="00965917" w:rsidRDefault="00DE397B" w:rsidP="00AF3306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DE397B" w:rsidRPr="00965917" w:rsidRDefault="00DE397B" w:rsidP="00AF3306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DE397B" w:rsidRPr="00965917" w:rsidRDefault="00DE397B" w:rsidP="00AF3306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DE397B" w:rsidRPr="00667EA5" w:rsidTr="00381B2A">
        <w:trPr>
          <w:cantSplit/>
          <w:trHeight w:val="2263"/>
        </w:trPr>
        <w:tc>
          <w:tcPr>
            <w:tcW w:w="1021" w:type="pct"/>
            <w:vAlign w:val="center"/>
          </w:tcPr>
          <w:p w:rsidR="00DE397B" w:rsidRPr="00965917" w:rsidRDefault="0061136E" w:rsidP="0061136E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Facilitating elements</w:t>
            </w:r>
          </w:p>
        </w:tc>
        <w:tc>
          <w:tcPr>
            <w:tcW w:w="3979" w:type="pct"/>
            <w:vAlign w:val="center"/>
          </w:tcPr>
          <w:p w:rsidR="00DE397B" w:rsidRPr="00965917" w:rsidRDefault="00DE397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:rsidR="00DE397B" w:rsidRPr="00965917" w:rsidRDefault="00DE397B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9374A3" w:rsidRPr="00965917" w:rsidRDefault="009374A3" w:rsidP="00E83B0B">
      <w:pPr>
        <w:rPr>
          <w:rFonts w:ascii="Tahoma" w:hAnsi="Tahoma" w:cs="Tahoma"/>
          <w:sz w:val="20"/>
          <w:szCs w:val="20"/>
          <w:lang w:val="en-GB"/>
        </w:rPr>
      </w:pPr>
      <w:r w:rsidRPr="00965917">
        <w:rPr>
          <w:rFonts w:ascii="Tahoma" w:hAnsi="Tahoma" w:cs="Tahoma"/>
          <w:sz w:val="20"/>
          <w:szCs w:val="20"/>
          <w:lang w:val="en-GB"/>
        </w:rPr>
        <w:br w:type="page"/>
      </w:r>
    </w:p>
    <w:p w:rsidR="009374A3" w:rsidRPr="00965917" w:rsidRDefault="00AA57DF" w:rsidP="009374A3">
      <w:pPr>
        <w:pBdr>
          <w:top w:val="single" w:sz="4" w:space="6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C00000"/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color w:val="FFFFFF" w:themeColor="background1"/>
          <w:sz w:val="20"/>
          <w:szCs w:val="20"/>
          <w:lang w:val="en-GB"/>
        </w:rPr>
      </w:pPr>
      <w:r w:rsidRPr="00965917">
        <w:rPr>
          <w:rFonts w:ascii="Tahoma" w:hAnsi="Tahoma" w:cs="Tahoma"/>
          <w:b/>
          <w:sz w:val="20"/>
          <w:szCs w:val="20"/>
          <w:lang w:val="en-GB"/>
        </w:rPr>
        <w:lastRenderedPageBreak/>
        <w:t>3</w:t>
      </w:r>
      <w:r w:rsidR="009374A3" w:rsidRPr="00965917">
        <w:rPr>
          <w:rFonts w:ascii="Tahoma" w:hAnsi="Tahoma" w:cs="Tahoma"/>
          <w:b/>
          <w:color w:val="FFFFFF" w:themeColor="background1"/>
          <w:sz w:val="20"/>
          <w:szCs w:val="20"/>
          <w:lang w:val="en-GB"/>
        </w:rPr>
        <w:t>. AN</w:t>
      </w:r>
      <w:r w:rsidR="008B25C1" w:rsidRPr="00965917">
        <w:rPr>
          <w:rFonts w:ascii="Tahoma" w:hAnsi="Tahoma" w:cs="Tahoma"/>
          <w:b/>
          <w:color w:val="FFFFFF" w:themeColor="background1"/>
          <w:sz w:val="20"/>
          <w:szCs w:val="20"/>
          <w:lang w:val="en-GB"/>
        </w:rPr>
        <w:t>A</w:t>
      </w:r>
      <w:r w:rsidR="00576642" w:rsidRPr="00965917">
        <w:rPr>
          <w:rFonts w:ascii="Tahoma" w:hAnsi="Tahoma" w:cs="Tahoma"/>
          <w:b/>
          <w:color w:val="FFFFFF" w:themeColor="background1"/>
          <w:sz w:val="20"/>
          <w:szCs w:val="20"/>
          <w:lang w:val="en-GB"/>
        </w:rPr>
        <w:t>L</w:t>
      </w:r>
      <w:r w:rsidR="008B25C1" w:rsidRPr="00965917">
        <w:rPr>
          <w:rFonts w:ascii="Tahoma" w:hAnsi="Tahoma" w:cs="Tahoma"/>
          <w:b/>
          <w:color w:val="FFFFFF" w:themeColor="background1"/>
          <w:sz w:val="20"/>
          <w:szCs w:val="20"/>
          <w:lang w:val="en-GB"/>
        </w:rPr>
        <w:t>Y</w:t>
      </w:r>
      <w:r w:rsidR="00576642" w:rsidRPr="00965917">
        <w:rPr>
          <w:rFonts w:ascii="Tahoma" w:hAnsi="Tahoma" w:cs="Tahoma"/>
          <w:b/>
          <w:color w:val="FFFFFF" w:themeColor="background1"/>
          <w:sz w:val="20"/>
          <w:szCs w:val="20"/>
          <w:lang w:val="en-GB"/>
        </w:rPr>
        <w:t>S</w:t>
      </w:r>
      <w:r w:rsidR="008B25C1" w:rsidRPr="00965917">
        <w:rPr>
          <w:rFonts w:ascii="Tahoma" w:hAnsi="Tahoma" w:cs="Tahoma"/>
          <w:b/>
          <w:color w:val="FFFFFF" w:themeColor="background1"/>
          <w:sz w:val="20"/>
          <w:szCs w:val="20"/>
          <w:lang w:val="en-GB"/>
        </w:rPr>
        <w:t>I</w:t>
      </w:r>
      <w:r w:rsidR="00576642" w:rsidRPr="00965917">
        <w:rPr>
          <w:rFonts w:ascii="Tahoma" w:hAnsi="Tahoma" w:cs="Tahoma"/>
          <w:b/>
          <w:color w:val="FFFFFF" w:themeColor="background1"/>
          <w:sz w:val="20"/>
          <w:szCs w:val="20"/>
          <w:lang w:val="en-GB"/>
        </w:rPr>
        <w:t xml:space="preserve">S </w:t>
      </w:r>
      <w:r w:rsidR="008B25C1" w:rsidRPr="00965917">
        <w:rPr>
          <w:rFonts w:ascii="Tahoma" w:hAnsi="Tahoma" w:cs="Tahoma"/>
          <w:b/>
          <w:color w:val="FFFFFF" w:themeColor="background1"/>
          <w:sz w:val="20"/>
          <w:szCs w:val="20"/>
          <w:lang w:val="en-GB"/>
        </w:rPr>
        <w:t>AND DETAILED OVERVIEW</w:t>
      </w:r>
    </w:p>
    <w:p w:rsidR="009374A3" w:rsidRPr="00965917" w:rsidRDefault="009374A3" w:rsidP="009374A3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  <w:lang w:val="en-GB"/>
        </w:rPr>
      </w:pPr>
    </w:p>
    <w:p w:rsidR="00363A99" w:rsidRPr="00965917" w:rsidRDefault="00C27078" w:rsidP="009374A3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965917">
        <w:rPr>
          <w:rFonts w:ascii="Tahoma" w:hAnsi="Tahoma" w:cs="Tahoma"/>
          <w:sz w:val="20"/>
          <w:szCs w:val="20"/>
          <w:lang w:val="en-GB"/>
        </w:rPr>
        <w:t xml:space="preserve">Please find below a detailed analysis of the current situation and the potential of your city as a Smart City, by means of a review and characterisation of those main aspects, elements or factors decisive for its development. In order to achieve this, a </w:t>
      </w:r>
      <w:r w:rsidR="001B04DF" w:rsidRPr="00965917">
        <w:rPr>
          <w:rFonts w:ascii="Tahoma" w:hAnsi="Tahoma" w:cs="Tahoma"/>
          <w:sz w:val="20"/>
          <w:szCs w:val="20"/>
          <w:lang w:val="en-GB"/>
        </w:rPr>
        <w:t xml:space="preserve">set </w:t>
      </w:r>
      <w:r w:rsidRPr="00965917">
        <w:rPr>
          <w:rFonts w:ascii="Tahoma" w:hAnsi="Tahoma" w:cs="Tahoma"/>
          <w:sz w:val="20"/>
          <w:szCs w:val="20"/>
          <w:lang w:val="en-GB"/>
        </w:rPr>
        <w:t>of qualitative/ quantitative questions are posed for each development field defined for a Smart City.</w:t>
      </w:r>
    </w:p>
    <w:p w:rsidR="00363A99" w:rsidRPr="00965917" w:rsidRDefault="00363A99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363A99" w:rsidRPr="00965917" w:rsidRDefault="00363A99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  <w:lang w:val="en-GB"/>
        </w:rPr>
      </w:pPr>
      <w:r w:rsidRPr="00965917">
        <w:rPr>
          <w:rFonts w:ascii="Tahoma" w:hAnsi="Tahoma" w:cs="Tahoma"/>
          <w:b/>
          <w:color w:val="C00000"/>
          <w:sz w:val="20"/>
          <w:szCs w:val="20"/>
          <w:lang w:val="en-GB"/>
        </w:rPr>
        <w:t xml:space="preserve">3.1. </w:t>
      </w:r>
      <w:r w:rsidR="0079237C" w:rsidRPr="00965917">
        <w:rPr>
          <w:rFonts w:ascii="Tahoma" w:hAnsi="Tahoma" w:cs="Tahoma"/>
          <w:b/>
          <w:color w:val="C00000"/>
          <w:sz w:val="20"/>
          <w:szCs w:val="20"/>
          <w:lang w:val="en-GB"/>
        </w:rPr>
        <w:t>INNOVA</w:t>
      </w:r>
      <w:r w:rsidR="00C27078" w:rsidRPr="00965917">
        <w:rPr>
          <w:rFonts w:ascii="Tahoma" w:hAnsi="Tahoma" w:cs="Tahoma"/>
          <w:b/>
          <w:color w:val="C00000"/>
          <w:sz w:val="20"/>
          <w:szCs w:val="20"/>
          <w:lang w:val="en-GB"/>
        </w:rPr>
        <w:t>TION</w:t>
      </w:r>
      <w:r w:rsidR="0079237C" w:rsidRPr="00965917">
        <w:rPr>
          <w:rFonts w:ascii="Tahoma" w:hAnsi="Tahoma" w:cs="Tahoma"/>
          <w:b/>
          <w:color w:val="C00000"/>
          <w:sz w:val="20"/>
          <w:szCs w:val="20"/>
          <w:lang w:val="en-GB"/>
        </w:rPr>
        <w:t>, E</w:t>
      </w:r>
      <w:r w:rsidR="00C27078" w:rsidRPr="00965917">
        <w:rPr>
          <w:rFonts w:ascii="Tahoma" w:hAnsi="Tahoma" w:cs="Tahoma"/>
          <w:b/>
          <w:color w:val="C00000"/>
          <w:sz w:val="20"/>
          <w:szCs w:val="20"/>
          <w:lang w:val="en-GB"/>
        </w:rPr>
        <w:t xml:space="preserve">NTREPRENEURSHIP AND GENERATION OF ECONOMIC ACTIVITY </w:t>
      </w:r>
    </w:p>
    <w:p w:rsidR="00363A99" w:rsidRPr="00965917" w:rsidRDefault="00363A99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  <w:lang w:val="en-GB"/>
        </w:rPr>
      </w:pPr>
    </w:p>
    <w:p w:rsidR="00764B62" w:rsidRPr="00965917" w:rsidRDefault="00363A99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  <w:r w:rsidRPr="00965917">
        <w:rPr>
          <w:rFonts w:ascii="Tahoma" w:hAnsi="Tahoma" w:cs="Tahoma"/>
          <w:b/>
          <w:sz w:val="20"/>
          <w:szCs w:val="20"/>
          <w:lang w:val="en-GB"/>
        </w:rPr>
        <w:t>3.1.1</w:t>
      </w:r>
      <w:r w:rsidR="00591E51" w:rsidRPr="00965917">
        <w:rPr>
          <w:rFonts w:ascii="Tahoma" w:hAnsi="Tahoma" w:cs="Tahoma"/>
          <w:b/>
          <w:sz w:val="20"/>
          <w:szCs w:val="20"/>
          <w:lang w:val="en-GB"/>
        </w:rPr>
        <w:t xml:space="preserve"> </w:t>
      </w:r>
      <w:r w:rsidR="00C27078" w:rsidRPr="00965917">
        <w:rPr>
          <w:rFonts w:ascii="Tahoma" w:hAnsi="Tahoma" w:cs="Tahoma"/>
          <w:b/>
          <w:sz w:val="20"/>
          <w:szCs w:val="20"/>
          <w:lang w:val="en-GB"/>
        </w:rPr>
        <w:t>S</w:t>
      </w:r>
      <w:r w:rsidR="00764B62" w:rsidRPr="00965917">
        <w:rPr>
          <w:rFonts w:ascii="Tahoma" w:hAnsi="Tahoma" w:cs="Tahoma"/>
          <w:b/>
          <w:sz w:val="20"/>
          <w:szCs w:val="20"/>
          <w:lang w:val="en-GB"/>
        </w:rPr>
        <w:t>trateg</w:t>
      </w:r>
      <w:r w:rsidR="0052266B" w:rsidRPr="00965917">
        <w:rPr>
          <w:rFonts w:ascii="Tahoma" w:hAnsi="Tahoma" w:cs="Tahoma"/>
          <w:b/>
          <w:sz w:val="20"/>
          <w:szCs w:val="20"/>
          <w:lang w:val="en-GB"/>
        </w:rPr>
        <w:t>y of smart</w:t>
      </w:r>
      <w:r w:rsidR="00C27078" w:rsidRPr="00965917">
        <w:rPr>
          <w:rFonts w:ascii="Tahoma" w:hAnsi="Tahoma" w:cs="Tahoma"/>
          <w:b/>
          <w:sz w:val="20"/>
          <w:szCs w:val="20"/>
          <w:lang w:val="en-GB"/>
        </w:rPr>
        <w:t xml:space="preserve"> specialisation</w:t>
      </w:r>
      <w:r w:rsidR="00764B62" w:rsidRPr="00965917">
        <w:rPr>
          <w:rFonts w:ascii="Tahoma" w:hAnsi="Tahoma" w:cs="Tahoma"/>
          <w:b/>
          <w:sz w:val="20"/>
          <w:szCs w:val="20"/>
          <w:lang w:val="en-GB"/>
        </w:rPr>
        <w:t>:</w:t>
      </w:r>
    </w:p>
    <w:p w:rsidR="00764B62" w:rsidRPr="00965917" w:rsidRDefault="00764B62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9A631B" w:rsidRPr="00965917" w:rsidRDefault="00E60CFF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965917">
        <w:rPr>
          <w:rFonts w:ascii="Tahoma" w:hAnsi="Tahoma" w:cs="Tahoma"/>
          <w:sz w:val="20"/>
          <w:szCs w:val="20"/>
          <w:lang w:val="en-GB"/>
        </w:rPr>
        <w:t xml:space="preserve">Has your city a </w:t>
      </w:r>
      <w:r w:rsidR="0052266B" w:rsidRPr="00965917">
        <w:rPr>
          <w:rFonts w:ascii="Tahoma" w:hAnsi="Tahoma" w:cs="Tahoma"/>
          <w:b/>
          <w:sz w:val="20"/>
          <w:szCs w:val="20"/>
          <w:lang w:val="en-GB"/>
        </w:rPr>
        <w:t>smart</w:t>
      </w:r>
      <w:r w:rsidRPr="00965917">
        <w:rPr>
          <w:rFonts w:ascii="Tahoma" w:hAnsi="Tahoma" w:cs="Tahoma"/>
          <w:b/>
          <w:sz w:val="20"/>
          <w:szCs w:val="20"/>
          <w:lang w:val="en-GB"/>
        </w:rPr>
        <w:t xml:space="preserve"> specialisation</w:t>
      </w:r>
      <w:r w:rsidR="001B04DF" w:rsidRPr="00965917">
        <w:rPr>
          <w:rFonts w:ascii="Tahoma" w:hAnsi="Tahoma" w:cs="Tahoma"/>
          <w:b/>
          <w:sz w:val="20"/>
          <w:szCs w:val="20"/>
          <w:lang w:val="en-GB"/>
        </w:rPr>
        <w:t xml:space="preserve"> strategy</w:t>
      </w:r>
      <w:r w:rsidR="00572639" w:rsidRPr="00965917">
        <w:rPr>
          <w:rFonts w:ascii="Tahoma" w:hAnsi="Tahoma" w:cs="Tahoma"/>
          <w:sz w:val="20"/>
          <w:szCs w:val="20"/>
          <w:lang w:val="en-GB"/>
        </w:rPr>
        <w:t xml:space="preserve">? </w:t>
      </w:r>
    </w:p>
    <w:p w:rsidR="009A631B" w:rsidRPr="00965917" w:rsidRDefault="009A631B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tbl>
      <w:tblPr>
        <w:tblStyle w:val="Tablaconcuadrcula"/>
        <w:tblW w:w="5000" w:type="pct"/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511"/>
        <w:gridCol w:w="8923"/>
      </w:tblGrid>
      <w:tr w:rsidR="009A631B" w:rsidRPr="00C45E63" w:rsidTr="005A0CA8">
        <w:trPr>
          <w:cantSplit/>
          <w:trHeight w:val="561"/>
        </w:trPr>
        <w:tc>
          <w:tcPr>
            <w:tcW w:w="271" w:type="pct"/>
            <w:vAlign w:val="center"/>
          </w:tcPr>
          <w:p w:rsidR="009A631B" w:rsidRPr="00965917" w:rsidRDefault="009A631B" w:rsidP="00345515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4729" w:type="pct"/>
            <w:vAlign w:val="center"/>
          </w:tcPr>
          <w:p w:rsidR="009A631B" w:rsidRPr="00965917" w:rsidRDefault="00E60CFF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Yes</w:t>
            </w:r>
            <w:r w:rsidR="00EE015A" w:rsidRPr="00965917">
              <w:rPr>
                <w:rFonts w:ascii="Tahoma" w:hAnsi="Tahoma" w:cs="Tahoma"/>
                <w:sz w:val="20"/>
                <w:szCs w:val="20"/>
                <w:lang w:val="en-GB"/>
              </w:rPr>
              <w:t xml:space="preserve">, </w:t>
            </w: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 xml:space="preserve">it </w:t>
            </w:r>
            <w:r w:rsidR="001B04DF" w:rsidRPr="00965917">
              <w:rPr>
                <w:rFonts w:ascii="Tahoma" w:hAnsi="Tahoma" w:cs="Tahoma"/>
                <w:sz w:val="20"/>
                <w:szCs w:val="20"/>
                <w:lang w:val="en-GB"/>
              </w:rPr>
              <w:t>is official</w:t>
            </w: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 xml:space="preserve"> and is known by the institutional, economic and social stakeholders of the city </w:t>
            </w:r>
          </w:p>
        </w:tc>
      </w:tr>
      <w:tr w:rsidR="009A631B" w:rsidRPr="00C45E63" w:rsidTr="005A0CA8">
        <w:trPr>
          <w:cantSplit/>
          <w:trHeight w:val="561"/>
        </w:trPr>
        <w:tc>
          <w:tcPr>
            <w:tcW w:w="271" w:type="pct"/>
            <w:vAlign w:val="center"/>
          </w:tcPr>
          <w:p w:rsidR="009A631B" w:rsidRPr="00965917" w:rsidRDefault="009A631B" w:rsidP="00345515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4729" w:type="pct"/>
            <w:vAlign w:val="center"/>
          </w:tcPr>
          <w:p w:rsidR="009A631B" w:rsidRPr="00965917" w:rsidRDefault="00E60CFF" w:rsidP="001B04DF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 xml:space="preserve">Yes, but it </w:t>
            </w:r>
            <w:r w:rsidR="001B04DF" w:rsidRPr="00965917">
              <w:rPr>
                <w:rFonts w:ascii="Tahoma" w:hAnsi="Tahoma" w:cs="Tahoma"/>
                <w:sz w:val="20"/>
                <w:szCs w:val="20"/>
                <w:lang w:val="en-GB"/>
              </w:rPr>
              <w:t>is not official</w:t>
            </w:r>
          </w:p>
        </w:tc>
      </w:tr>
      <w:tr w:rsidR="009A631B" w:rsidRPr="00667EA5" w:rsidTr="005A0CA8">
        <w:trPr>
          <w:cantSplit/>
          <w:trHeight w:val="561"/>
        </w:trPr>
        <w:tc>
          <w:tcPr>
            <w:tcW w:w="271" w:type="pct"/>
            <w:vAlign w:val="center"/>
          </w:tcPr>
          <w:p w:rsidR="009A631B" w:rsidRPr="00965917" w:rsidRDefault="009A631B" w:rsidP="00345515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4729" w:type="pct"/>
            <w:vAlign w:val="center"/>
          </w:tcPr>
          <w:p w:rsidR="009A631B" w:rsidRPr="00965917" w:rsidRDefault="009A631B" w:rsidP="00345515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No</w:t>
            </w:r>
          </w:p>
        </w:tc>
      </w:tr>
    </w:tbl>
    <w:p w:rsidR="009A631B" w:rsidRPr="00965917" w:rsidRDefault="009A631B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381B2A" w:rsidRPr="00965917" w:rsidRDefault="003F7675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965917">
        <w:rPr>
          <w:rFonts w:ascii="Tahoma" w:hAnsi="Tahoma" w:cs="Tahoma"/>
          <w:sz w:val="20"/>
          <w:szCs w:val="20"/>
          <w:lang w:val="en-GB"/>
        </w:rPr>
        <w:t>In an affirmative case</w:t>
      </w:r>
      <w:r w:rsidR="00572639" w:rsidRPr="00965917">
        <w:rPr>
          <w:rFonts w:ascii="Tahoma" w:hAnsi="Tahoma" w:cs="Tahoma"/>
          <w:sz w:val="20"/>
          <w:szCs w:val="20"/>
          <w:lang w:val="en-GB"/>
        </w:rPr>
        <w:t xml:space="preserve">, </w:t>
      </w:r>
      <w:r w:rsidRPr="00965917">
        <w:rPr>
          <w:rFonts w:ascii="Tahoma" w:hAnsi="Tahoma" w:cs="Tahoma"/>
          <w:sz w:val="20"/>
          <w:szCs w:val="20"/>
          <w:lang w:val="en-GB"/>
        </w:rPr>
        <w:t xml:space="preserve">please briefly describe which </w:t>
      </w:r>
      <w:proofErr w:type="gramStart"/>
      <w:r w:rsidR="001B04DF" w:rsidRPr="00965917">
        <w:rPr>
          <w:rFonts w:ascii="Tahoma" w:hAnsi="Tahoma" w:cs="Tahoma"/>
          <w:sz w:val="20"/>
          <w:szCs w:val="20"/>
          <w:lang w:val="en-GB"/>
        </w:rPr>
        <w:t xml:space="preserve">are </w:t>
      </w:r>
      <w:r w:rsidRPr="00965917">
        <w:rPr>
          <w:rFonts w:ascii="Tahoma" w:hAnsi="Tahoma" w:cs="Tahoma"/>
          <w:sz w:val="20"/>
          <w:szCs w:val="20"/>
          <w:lang w:val="en-GB"/>
        </w:rPr>
        <w:t xml:space="preserve">the </w:t>
      </w:r>
      <w:r w:rsidRPr="00965917">
        <w:rPr>
          <w:rFonts w:ascii="Tahoma" w:hAnsi="Tahoma" w:cs="Tahoma"/>
          <w:b/>
          <w:sz w:val="20"/>
          <w:szCs w:val="20"/>
          <w:lang w:val="en-GB"/>
        </w:rPr>
        <w:t>specialisation</w:t>
      </w:r>
      <w:r w:rsidR="00667EA5">
        <w:rPr>
          <w:rFonts w:ascii="Tahoma" w:hAnsi="Tahoma" w:cs="Tahoma"/>
          <w:b/>
          <w:sz w:val="20"/>
          <w:szCs w:val="20"/>
          <w:lang w:val="en-GB"/>
        </w:rPr>
        <w:t xml:space="preserve"> sectors</w:t>
      </w:r>
      <w:r w:rsidRPr="00965917">
        <w:rPr>
          <w:rFonts w:ascii="Tahoma" w:hAnsi="Tahoma" w:cs="Tahoma"/>
          <w:b/>
          <w:sz w:val="20"/>
          <w:szCs w:val="20"/>
          <w:lang w:val="en-GB"/>
        </w:rPr>
        <w:t xml:space="preserve"> of your city</w:t>
      </w:r>
      <w:proofErr w:type="gramEnd"/>
      <w:r w:rsidR="00711456" w:rsidRPr="00965917">
        <w:rPr>
          <w:rFonts w:ascii="Tahoma" w:hAnsi="Tahoma" w:cs="Tahoma"/>
          <w:sz w:val="20"/>
          <w:szCs w:val="20"/>
          <w:lang w:val="en-GB"/>
        </w:rPr>
        <w:t>.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381B2A" w:rsidRPr="00C45E63" w:rsidTr="00764B62">
        <w:trPr>
          <w:trHeight w:val="1969"/>
        </w:trPr>
        <w:tc>
          <w:tcPr>
            <w:tcW w:w="9464" w:type="dxa"/>
          </w:tcPr>
          <w:p w:rsidR="00381B2A" w:rsidRPr="00965917" w:rsidRDefault="00381B2A" w:rsidP="00AF3306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:rsidR="00381B2A" w:rsidRPr="00965917" w:rsidRDefault="00381B2A" w:rsidP="00D96F5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764B62" w:rsidRPr="00965917" w:rsidRDefault="00764B62" w:rsidP="00D96F5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7F3913" w:rsidRPr="00965917" w:rsidRDefault="007F3913" w:rsidP="00764B62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764B62" w:rsidRPr="00965917" w:rsidRDefault="00764B62" w:rsidP="00764B62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  <w:r w:rsidRPr="00965917">
        <w:rPr>
          <w:rFonts w:ascii="Tahoma" w:hAnsi="Tahoma" w:cs="Tahoma"/>
          <w:b/>
          <w:sz w:val="20"/>
          <w:szCs w:val="20"/>
          <w:lang w:val="en-GB"/>
        </w:rPr>
        <w:t>3.1.2</w:t>
      </w:r>
      <w:r w:rsidRPr="0096591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965917">
        <w:rPr>
          <w:rFonts w:ascii="Tahoma" w:hAnsi="Tahoma" w:cs="Tahoma"/>
          <w:b/>
          <w:sz w:val="20"/>
          <w:szCs w:val="20"/>
          <w:lang w:val="en-GB"/>
        </w:rPr>
        <w:t>Promo</w:t>
      </w:r>
      <w:r w:rsidR="003F7675" w:rsidRPr="00965917">
        <w:rPr>
          <w:rFonts w:ascii="Tahoma" w:hAnsi="Tahoma" w:cs="Tahoma"/>
          <w:b/>
          <w:sz w:val="20"/>
          <w:szCs w:val="20"/>
          <w:lang w:val="en-GB"/>
        </w:rPr>
        <w:t>tion of and support for the entrepreneurship</w:t>
      </w:r>
      <w:r w:rsidRPr="00965917">
        <w:rPr>
          <w:rFonts w:ascii="Tahoma" w:hAnsi="Tahoma" w:cs="Tahoma"/>
          <w:b/>
          <w:sz w:val="20"/>
          <w:szCs w:val="20"/>
          <w:lang w:val="en-GB"/>
        </w:rPr>
        <w:t>:</w:t>
      </w:r>
    </w:p>
    <w:p w:rsidR="00764B62" w:rsidRPr="00965917" w:rsidRDefault="00764B62" w:rsidP="00764B62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764B62" w:rsidRPr="00965917" w:rsidRDefault="00AE073C" w:rsidP="00764B62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965917">
        <w:rPr>
          <w:rFonts w:ascii="Tahoma" w:hAnsi="Tahoma" w:cs="Tahoma"/>
          <w:sz w:val="20"/>
          <w:szCs w:val="20"/>
          <w:lang w:val="en-GB"/>
        </w:rPr>
        <w:t xml:space="preserve">3.1.2.1 </w:t>
      </w:r>
      <w:r w:rsidR="003F7675" w:rsidRPr="00965917">
        <w:rPr>
          <w:rFonts w:ascii="Tahoma" w:hAnsi="Tahoma" w:cs="Tahoma"/>
          <w:sz w:val="20"/>
          <w:szCs w:val="20"/>
          <w:lang w:val="en-GB"/>
        </w:rPr>
        <w:t xml:space="preserve">Has your city </w:t>
      </w:r>
      <w:r w:rsidR="00764B62" w:rsidRPr="00965917">
        <w:rPr>
          <w:rFonts w:ascii="Tahoma" w:hAnsi="Tahoma" w:cs="Tahoma"/>
          <w:b/>
          <w:sz w:val="20"/>
          <w:szCs w:val="20"/>
          <w:lang w:val="en-GB"/>
        </w:rPr>
        <w:t>program</w:t>
      </w:r>
      <w:r w:rsidR="003F7675" w:rsidRPr="00965917">
        <w:rPr>
          <w:rFonts w:ascii="Tahoma" w:hAnsi="Tahoma" w:cs="Tahoma"/>
          <w:b/>
          <w:sz w:val="20"/>
          <w:szCs w:val="20"/>
          <w:lang w:val="en-GB"/>
        </w:rPr>
        <w:t>mes to foster and support the entrepreneurial spirit</w:t>
      </w:r>
      <w:r w:rsidR="00764B62" w:rsidRPr="00965917">
        <w:rPr>
          <w:rFonts w:ascii="Tahoma" w:hAnsi="Tahoma" w:cs="Tahoma"/>
          <w:sz w:val="20"/>
          <w:szCs w:val="20"/>
          <w:lang w:val="en-GB"/>
        </w:rPr>
        <w:t xml:space="preserve">? </w:t>
      </w:r>
      <w:r w:rsidR="003F7675" w:rsidRPr="00965917">
        <w:rPr>
          <w:rFonts w:ascii="Tahoma" w:hAnsi="Tahoma" w:cs="Tahoma"/>
          <w:sz w:val="20"/>
          <w:szCs w:val="20"/>
          <w:lang w:val="en-GB"/>
        </w:rPr>
        <w:t xml:space="preserve">Please </w:t>
      </w:r>
      <w:r w:rsidR="001B04DF" w:rsidRPr="00965917">
        <w:rPr>
          <w:rFonts w:ascii="Tahoma" w:hAnsi="Tahoma" w:cs="Tahoma"/>
          <w:sz w:val="20"/>
          <w:szCs w:val="20"/>
          <w:lang w:val="en-GB"/>
        </w:rPr>
        <w:t xml:space="preserve">list </w:t>
      </w:r>
      <w:r w:rsidR="003F7675" w:rsidRPr="00965917">
        <w:rPr>
          <w:rFonts w:ascii="Tahoma" w:hAnsi="Tahoma" w:cs="Tahoma"/>
          <w:sz w:val="20"/>
          <w:szCs w:val="20"/>
          <w:lang w:val="en-GB"/>
        </w:rPr>
        <w:t>the existent programmes and include a br</w:t>
      </w:r>
      <w:r w:rsidR="00C50E5C" w:rsidRPr="00965917">
        <w:rPr>
          <w:rFonts w:ascii="Tahoma" w:hAnsi="Tahoma" w:cs="Tahoma"/>
          <w:sz w:val="20"/>
          <w:szCs w:val="20"/>
          <w:lang w:val="en-GB"/>
        </w:rPr>
        <w:t>i</w:t>
      </w:r>
      <w:r w:rsidR="003F7675" w:rsidRPr="00965917">
        <w:rPr>
          <w:rFonts w:ascii="Tahoma" w:hAnsi="Tahoma" w:cs="Tahoma"/>
          <w:sz w:val="20"/>
          <w:szCs w:val="20"/>
          <w:lang w:val="en-GB"/>
        </w:rPr>
        <w:t>ef description of their main features.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64B62" w:rsidRPr="00C45E63" w:rsidTr="00AF3306">
        <w:trPr>
          <w:trHeight w:val="1969"/>
        </w:trPr>
        <w:tc>
          <w:tcPr>
            <w:tcW w:w="9464" w:type="dxa"/>
          </w:tcPr>
          <w:p w:rsidR="00764B62" w:rsidRPr="00965917" w:rsidRDefault="00764B62" w:rsidP="00AF3306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:rsidR="00764B62" w:rsidRPr="00965917" w:rsidRDefault="00764B62" w:rsidP="00D96F5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572639" w:rsidRPr="00965917" w:rsidRDefault="00572639" w:rsidP="00D96F5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7F3913" w:rsidRPr="00965917" w:rsidRDefault="007F3913" w:rsidP="00572639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5A0CA8" w:rsidRPr="00965917" w:rsidRDefault="005A0CA8" w:rsidP="00572639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0A4431" w:rsidRPr="00965917" w:rsidRDefault="000A4431" w:rsidP="00572639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5A0CA8" w:rsidRPr="00965917" w:rsidRDefault="005A0CA8" w:rsidP="00572639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572639" w:rsidRPr="00965917" w:rsidRDefault="00AE073C" w:rsidP="00572639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965917">
        <w:rPr>
          <w:rFonts w:ascii="Tahoma" w:hAnsi="Tahoma" w:cs="Tahoma"/>
          <w:sz w:val="20"/>
          <w:szCs w:val="20"/>
          <w:lang w:val="en-GB"/>
        </w:rPr>
        <w:lastRenderedPageBreak/>
        <w:t xml:space="preserve">3.1.2.2 </w:t>
      </w:r>
      <w:r w:rsidR="00FF557B" w:rsidRPr="00965917">
        <w:rPr>
          <w:rFonts w:ascii="Tahoma" w:hAnsi="Tahoma" w:cs="Tahoma"/>
          <w:sz w:val="20"/>
          <w:szCs w:val="20"/>
          <w:lang w:val="en-GB"/>
        </w:rPr>
        <w:t xml:space="preserve">Please briefly describe which </w:t>
      </w:r>
      <w:proofErr w:type="gramStart"/>
      <w:r w:rsidR="001B04DF" w:rsidRPr="00965917">
        <w:rPr>
          <w:rFonts w:ascii="Tahoma" w:hAnsi="Tahoma" w:cs="Tahoma"/>
          <w:sz w:val="20"/>
          <w:szCs w:val="20"/>
          <w:lang w:val="en-GB"/>
        </w:rPr>
        <w:t xml:space="preserve">are </w:t>
      </w:r>
      <w:r w:rsidR="00FF557B" w:rsidRPr="00965917">
        <w:rPr>
          <w:rFonts w:ascii="Tahoma" w:hAnsi="Tahoma" w:cs="Tahoma"/>
          <w:sz w:val="20"/>
          <w:szCs w:val="20"/>
          <w:lang w:val="en-GB"/>
        </w:rPr>
        <w:t xml:space="preserve">the </w:t>
      </w:r>
      <w:r w:rsidR="00572639" w:rsidRPr="00965917">
        <w:rPr>
          <w:rFonts w:ascii="Tahoma" w:hAnsi="Tahoma" w:cs="Tahoma"/>
          <w:b/>
          <w:sz w:val="20"/>
          <w:szCs w:val="20"/>
          <w:lang w:val="en-GB"/>
        </w:rPr>
        <w:t>incentiv</w:t>
      </w:r>
      <w:r w:rsidR="00FF557B" w:rsidRPr="00965917">
        <w:rPr>
          <w:rFonts w:ascii="Tahoma" w:hAnsi="Tahoma" w:cs="Tahoma"/>
          <w:b/>
          <w:sz w:val="20"/>
          <w:szCs w:val="20"/>
          <w:lang w:val="en-GB"/>
        </w:rPr>
        <w:t xml:space="preserve">es </w:t>
      </w:r>
      <w:r w:rsidR="000A044A" w:rsidRPr="00965917">
        <w:rPr>
          <w:rFonts w:ascii="Tahoma" w:hAnsi="Tahoma" w:cs="Tahoma"/>
          <w:b/>
          <w:sz w:val="20"/>
          <w:szCs w:val="20"/>
          <w:lang w:val="en-GB"/>
        </w:rPr>
        <w:t>grants offered to the entrepreneurs</w:t>
      </w:r>
      <w:proofErr w:type="gramEnd"/>
      <w:r w:rsidR="000A044A" w:rsidRPr="00965917">
        <w:rPr>
          <w:rFonts w:ascii="Tahoma" w:hAnsi="Tahoma" w:cs="Tahoma"/>
          <w:b/>
          <w:sz w:val="20"/>
          <w:szCs w:val="20"/>
          <w:lang w:val="en-GB"/>
        </w:rPr>
        <w:t xml:space="preserve"> </w:t>
      </w:r>
      <w:r w:rsidR="00436109" w:rsidRPr="00965917">
        <w:rPr>
          <w:rFonts w:ascii="Tahoma" w:hAnsi="Tahoma" w:cs="Tahoma"/>
          <w:sz w:val="20"/>
          <w:szCs w:val="20"/>
          <w:lang w:val="en-GB"/>
        </w:rPr>
        <w:t>(modali</w:t>
      </w:r>
      <w:r w:rsidR="000A044A" w:rsidRPr="00965917">
        <w:rPr>
          <w:rFonts w:ascii="Tahoma" w:hAnsi="Tahoma" w:cs="Tahoma"/>
          <w:sz w:val="20"/>
          <w:szCs w:val="20"/>
          <w:lang w:val="en-GB"/>
        </w:rPr>
        <w:t>ty,</w:t>
      </w:r>
      <w:r w:rsidR="00072EAE" w:rsidRPr="00965917">
        <w:rPr>
          <w:rFonts w:ascii="Tahoma" w:hAnsi="Tahoma" w:cs="Tahoma"/>
          <w:sz w:val="20"/>
          <w:szCs w:val="20"/>
          <w:lang w:val="en-GB"/>
        </w:rPr>
        <w:t xml:space="preserve"> benefit</w:t>
      </w:r>
      <w:r w:rsidR="00CE00AE" w:rsidRPr="00965917">
        <w:rPr>
          <w:rFonts w:ascii="Tahoma" w:hAnsi="Tahoma" w:cs="Tahoma"/>
          <w:sz w:val="20"/>
          <w:szCs w:val="20"/>
          <w:lang w:val="en-GB"/>
        </w:rPr>
        <w:t xml:space="preserve">, </w:t>
      </w:r>
      <w:r w:rsidR="00BC59A0" w:rsidRPr="00965917">
        <w:rPr>
          <w:rFonts w:ascii="Tahoma" w:hAnsi="Tahoma" w:cs="Tahoma"/>
          <w:sz w:val="20"/>
          <w:szCs w:val="20"/>
          <w:lang w:val="en-GB"/>
        </w:rPr>
        <w:t>requi</w:t>
      </w:r>
      <w:r w:rsidR="000A044A" w:rsidRPr="00965917">
        <w:rPr>
          <w:rFonts w:ascii="Tahoma" w:hAnsi="Tahoma" w:cs="Tahoma"/>
          <w:sz w:val="20"/>
          <w:szCs w:val="20"/>
          <w:lang w:val="en-GB"/>
        </w:rPr>
        <w:t xml:space="preserve">rements of the target </w:t>
      </w:r>
      <w:r w:rsidR="00072EAE" w:rsidRPr="00965917">
        <w:rPr>
          <w:rFonts w:ascii="Tahoma" w:hAnsi="Tahoma" w:cs="Tahoma"/>
          <w:sz w:val="20"/>
          <w:szCs w:val="20"/>
          <w:lang w:val="en-GB"/>
        </w:rPr>
        <w:t>group</w:t>
      </w:r>
      <w:r w:rsidR="00436109" w:rsidRPr="00965917">
        <w:rPr>
          <w:rFonts w:ascii="Tahoma" w:hAnsi="Tahoma" w:cs="Tahoma"/>
          <w:sz w:val="20"/>
          <w:szCs w:val="20"/>
          <w:lang w:val="en-GB"/>
        </w:rPr>
        <w:t>, etc</w:t>
      </w:r>
      <w:r w:rsidR="00711456" w:rsidRPr="00965917">
        <w:rPr>
          <w:rFonts w:ascii="Tahoma" w:hAnsi="Tahoma" w:cs="Tahoma"/>
          <w:sz w:val="20"/>
          <w:szCs w:val="20"/>
          <w:lang w:val="en-GB"/>
        </w:rPr>
        <w:t>.</w:t>
      </w:r>
      <w:r w:rsidR="00436109" w:rsidRPr="00965917">
        <w:rPr>
          <w:rFonts w:ascii="Tahoma" w:hAnsi="Tahoma" w:cs="Tahoma"/>
          <w:sz w:val="20"/>
          <w:szCs w:val="20"/>
          <w:lang w:val="en-GB"/>
        </w:rPr>
        <w:t>)</w:t>
      </w:r>
      <w:r w:rsidR="00510642" w:rsidRPr="00965917">
        <w:rPr>
          <w:rFonts w:ascii="Tahoma" w:hAnsi="Tahoma" w:cs="Tahoma"/>
          <w:sz w:val="20"/>
          <w:szCs w:val="20"/>
          <w:lang w:val="en-GB"/>
        </w:rPr>
        <w:t>: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72639" w:rsidRPr="00C45E63" w:rsidTr="00AF3306">
        <w:trPr>
          <w:trHeight w:val="1969"/>
        </w:trPr>
        <w:tc>
          <w:tcPr>
            <w:tcW w:w="9464" w:type="dxa"/>
          </w:tcPr>
          <w:p w:rsidR="00572639" w:rsidRPr="00965917" w:rsidRDefault="00572639" w:rsidP="00AF3306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:rsidR="00572639" w:rsidRPr="00965917" w:rsidRDefault="00572639" w:rsidP="00572639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EE3EC3" w:rsidRPr="00965917" w:rsidRDefault="00EE3EC3" w:rsidP="00EE3EC3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5A0CA8" w:rsidRPr="00965917" w:rsidRDefault="005A0CA8" w:rsidP="00EE3EC3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EE3EC3" w:rsidRPr="00965917" w:rsidRDefault="00AE073C" w:rsidP="00EE3EC3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965917">
        <w:rPr>
          <w:rFonts w:ascii="Tahoma" w:hAnsi="Tahoma" w:cs="Tahoma"/>
          <w:sz w:val="20"/>
          <w:szCs w:val="20"/>
          <w:lang w:val="en-GB"/>
        </w:rPr>
        <w:t xml:space="preserve">3.1.2.3 </w:t>
      </w:r>
      <w:r w:rsidR="000A044A" w:rsidRPr="00965917">
        <w:rPr>
          <w:rFonts w:ascii="Tahoma" w:hAnsi="Tahoma" w:cs="Tahoma"/>
          <w:sz w:val="20"/>
          <w:szCs w:val="20"/>
          <w:lang w:val="en-GB"/>
        </w:rPr>
        <w:t xml:space="preserve">Has your city any </w:t>
      </w:r>
      <w:r w:rsidR="000A044A" w:rsidRPr="00965917">
        <w:rPr>
          <w:rFonts w:ascii="Tahoma" w:hAnsi="Tahoma" w:cs="Tahoma"/>
          <w:b/>
          <w:sz w:val="20"/>
          <w:szCs w:val="20"/>
          <w:lang w:val="en-GB"/>
        </w:rPr>
        <w:t>incubation, acceleration or co-working centre</w:t>
      </w:r>
      <w:r w:rsidR="00EE3EC3" w:rsidRPr="00965917">
        <w:rPr>
          <w:rFonts w:ascii="Tahoma" w:hAnsi="Tahoma" w:cs="Tahoma"/>
          <w:sz w:val="20"/>
          <w:szCs w:val="20"/>
          <w:lang w:val="en-GB"/>
        </w:rPr>
        <w:t xml:space="preserve">? </w:t>
      </w:r>
      <w:r w:rsidR="000A044A" w:rsidRPr="00965917">
        <w:rPr>
          <w:rFonts w:ascii="Tahoma" w:hAnsi="Tahoma" w:cs="Tahoma"/>
          <w:sz w:val="20"/>
          <w:szCs w:val="20"/>
          <w:lang w:val="en-GB"/>
        </w:rPr>
        <w:t xml:space="preserve">If so, please briefly describe the centres, indicating which </w:t>
      </w:r>
      <w:r w:rsidR="001B04DF" w:rsidRPr="00965917">
        <w:rPr>
          <w:rFonts w:ascii="Tahoma" w:hAnsi="Tahoma" w:cs="Tahoma"/>
          <w:sz w:val="20"/>
          <w:szCs w:val="20"/>
          <w:lang w:val="en-GB"/>
        </w:rPr>
        <w:t xml:space="preserve">are </w:t>
      </w:r>
      <w:r w:rsidR="000A044A" w:rsidRPr="00965917">
        <w:rPr>
          <w:rFonts w:ascii="Tahoma" w:hAnsi="Tahoma" w:cs="Tahoma"/>
          <w:sz w:val="20"/>
          <w:szCs w:val="20"/>
          <w:lang w:val="en-GB"/>
        </w:rPr>
        <w:t>their main features and lines of activity</w:t>
      </w:r>
      <w:r w:rsidR="00BC59A0" w:rsidRPr="00965917">
        <w:rPr>
          <w:rFonts w:ascii="Tahoma" w:hAnsi="Tahoma" w:cs="Tahoma"/>
          <w:sz w:val="20"/>
          <w:szCs w:val="20"/>
          <w:lang w:val="en-GB"/>
        </w:rPr>
        <w:t>.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EE3EC3" w:rsidRPr="00C45E63" w:rsidTr="00AF3306">
        <w:trPr>
          <w:trHeight w:val="1969"/>
        </w:trPr>
        <w:tc>
          <w:tcPr>
            <w:tcW w:w="9464" w:type="dxa"/>
          </w:tcPr>
          <w:p w:rsidR="00EE3EC3" w:rsidRPr="00965917" w:rsidRDefault="00EE3EC3" w:rsidP="00AF3306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:rsidR="00EE3EC3" w:rsidRPr="00965917" w:rsidRDefault="00EE3EC3" w:rsidP="00EE3EC3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EE3EC3" w:rsidRPr="00965917" w:rsidRDefault="00EE3EC3" w:rsidP="00EE3EC3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7F3913" w:rsidRPr="00965917" w:rsidRDefault="007F3913" w:rsidP="00AB77A2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AB77A2" w:rsidRPr="00965917" w:rsidRDefault="00AE073C" w:rsidP="00AB77A2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965917">
        <w:rPr>
          <w:rFonts w:ascii="Tahoma" w:hAnsi="Tahoma" w:cs="Tahoma"/>
          <w:sz w:val="20"/>
          <w:szCs w:val="20"/>
          <w:lang w:val="en-GB"/>
        </w:rPr>
        <w:t xml:space="preserve">3.1.2.4 </w:t>
      </w:r>
      <w:r w:rsidR="000A044A" w:rsidRPr="00965917">
        <w:rPr>
          <w:rFonts w:ascii="Tahoma" w:hAnsi="Tahoma" w:cs="Tahoma"/>
          <w:sz w:val="20"/>
          <w:szCs w:val="20"/>
          <w:lang w:val="en-GB"/>
        </w:rPr>
        <w:t xml:space="preserve">Has any experience of </w:t>
      </w:r>
      <w:r w:rsidR="006A1737" w:rsidRPr="00965917">
        <w:rPr>
          <w:rFonts w:ascii="Tahoma" w:hAnsi="Tahoma" w:cs="Tahoma"/>
          <w:b/>
          <w:sz w:val="20"/>
          <w:szCs w:val="20"/>
          <w:lang w:val="en-GB"/>
        </w:rPr>
        <w:t>de</w:t>
      </w:r>
      <w:r w:rsidR="000A044A" w:rsidRPr="00965917">
        <w:rPr>
          <w:rFonts w:ascii="Tahoma" w:hAnsi="Tahoma" w:cs="Tahoma"/>
          <w:b/>
          <w:sz w:val="20"/>
          <w:szCs w:val="20"/>
          <w:lang w:val="en-GB"/>
        </w:rPr>
        <w:t xml:space="preserve">velopment of new financing instruments </w:t>
      </w:r>
      <w:r w:rsidR="000A044A" w:rsidRPr="00965917">
        <w:rPr>
          <w:rFonts w:ascii="Tahoma" w:hAnsi="Tahoma" w:cs="Tahoma"/>
          <w:sz w:val="20"/>
          <w:szCs w:val="20"/>
          <w:lang w:val="en-GB"/>
        </w:rPr>
        <w:t>been carried out for entrepreneurship projects</w:t>
      </w:r>
      <w:r w:rsidR="006A1737" w:rsidRPr="00965917">
        <w:rPr>
          <w:rFonts w:ascii="Tahoma" w:hAnsi="Tahoma" w:cs="Tahoma"/>
          <w:sz w:val="20"/>
          <w:szCs w:val="20"/>
          <w:lang w:val="en-GB"/>
        </w:rPr>
        <w:t xml:space="preserve">? </w:t>
      </w:r>
      <w:r w:rsidR="000A044A" w:rsidRPr="00965917">
        <w:rPr>
          <w:rFonts w:ascii="Tahoma" w:hAnsi="Tahoma" w:cs="Tahoma"/>
          <w:sz w:val="20"/>
          <w:szCs w:val="20"/>
          <w:lang w:val="en-GB"/>
        </w:rPr>
        <w:t xml:space="preserve">As examples, you can quote </w:t>
      </w:r>
      <w:r w:rsidR="00683C77" w:rsidRPr="00965917">
        <w:rPr>
          <w:rFonts w:ascii="Tahoma" w:hAnsi="Tahoma" w:cs="Tahoma"/>
          <w:sz w:val="20"/>
          <w:szCs w:val="20"/>
          <w:lang w:val="en-GB"/>
        </w:rPr>
        <w:t xml:space="preserve">new financing </w:t>
      </w:r>
      <w:r w:rsidR="00556266" w:rsidRPr="00965917">
        <w:rPr>
          <w:rFonts w:ascii="Tahoma" w:hAnsi="Tahoma" w:cs="Tahoma"/>
          <w:sz w:val="20"/>
          <w:szCs w:val="20"/>
          <w:lang w:val="en-GB"/>
        </w:rPr>
        <w:t xml:space="preserve">formulas </w:t>
      </w:r>
      <w:r w:rsidR="00683C77" w:rsidRPr="00965917">
        <w:rPr>
          <w:rFonts w:ascii="Tahoma" w:hAnsi="Tahoma" w:cs="Tahoma"/>
          <w:sz w:val="20"/>
          <w:szCs w:val="20"/>
          <w:lang w:val="en-GB"/>
        </w:rPr>
        <w:t>or public-private financing models. If so, please include a brief description.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B77A2" w:rsidRPr="00667EA5" w:rsidTr="00AF3306">
        <w:trPr>
          <w:trHeight w:val="1969"/>
        </w:trPr>
        <w:tc>
          <w:tcPr>
            <w:tcW w:w="9464" w:type="dxa"/>
          </w:tcPr>
          <w:p w:rsidR="00AB77A2" w:rsidRPr="00965917" w:rsidRDefault="00AB77A2" w:rsidP="00AF3306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:rsidR="00AB77A2" w:rsidRPr="00965917" w:rsidRDefault="00AB77A2" w:rsidP="00AB77A2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AB77A2" w:rsidRPr="00965917" w:rsidRDefault="00AB77A2" w:rsidP="00AB77A2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7F3913" w:rsidRPr="00965917" w:rsidRDefault="007F3913" w:rsidP="00AE073C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AE073C" w:rsidRPr="00965917" w:rsidRDefault="00AE073C" w:rsidP="00AE073C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  <w:r w:rsidRPr="00965917">
        <w:rPr>
          <w:rFonts w:ascii="Tahoma" w:hAnsi="Tahoma" w:cs="Tahoma"/>
          <w:b/>
          <w:sz w:val="20"/>
          <w:szCs w:val="20"/>
          <w:lang w:val="en-GB"/>
        </w:rPr>
        <w:t xml:space="preserve">3.1.3 </w:t>
      </w:r>
      <w:r w:rsidR="0052266B" w:rsidRPr="00965917">
        <w:rPr>
          <w:rFonts w:ascii="Tahoma" w:hAnsi="Tahoma" w:cs="Tahoma"/>
          <w:b/>
          <w:sz w:val="20"/>
          <w:szCs w:val="20"/>
          <w:lang w:val="en-GB"/>
        </w:rPr>
        <w:t xml:space="preserve">Promotion of the </w:t>
      </w:r>
      <w:proofErr w:type="gramStart"/>
      <w:r w:rsidR="0052266B" w:rsidRPr="00965917">
        <w:rPr>
          <w:rFonts w:ascii="Tahoma" w:hAnsi="Tahoma" w:cs="Tahoma"/>
          <w:b/>
          <w:sz w:val="20"/>
          <w:szCs w:val="20"/>
          <w:lang w:val="en-GB"/>
        </w:rPr>
        <w:t>R</w:t>
      </w:r>
      <w:r w:rsidR="00556266" w:rsidRPr="00965917">
        <w:rPr>
          <w:rFonts w:ascii="Tahoma" w:hAnsi="Tahoma" w:cs="Tahoma"/>
          <w:b/>
          <w:sz w:val="20"/>
          <w:szCs w:val="20"/>
          <w:lang w:val="en-GB"/>
        </w:rPr>
        <w:t>&amp;</w:t>
      </w:r>
      <w:r w:rsidR="0052266B" w:rsidRPr="00965917">
        <w:rPr>
          <w:rFonts w:ascii="Tahoma" w:hAnsi="Tahoma" w:cs="Tahoma"/>
          <w:b/>
          <w:sz w:val="20"/>
          <w:szCs w:val="20"/>
          <w:lang w:val="en-GB"/>
        </w:rPr>
        <w:t>D</w:t>
      </w:r>
      <w:r w:rsidR="00556266" w:rsidRPr="00965917">
        <w:rPr>
          <w:rFonts w:ascii="Tahoma" w:hAnsi="Tahoma" w:cs="Tahoma"/>
          <w:b/>
          <w:sz w:val="20"/>
          <w:szCs w:val="20"/>
          <w:lang w:val="en-GB"/>
        </w:rPr>
        <w:t>&amp;</w:t>
      </w:r>
      <w:r w:rsidR="0052266B" w:rsidRPr="00965917">
        <w:rPr>
          <w:rFonts w:ascii="Tahoma" w:hAnsi="Tahoma" w:cs="Tahoma"/>
          <w:b/>
          <w:sz w:val="20"/>
          <w:szCs w:val="20"/>
          <w:lang w:val="en-GB"/>
        </w:rPr>
        <w:t>I</w:t>
      </w:r>
      <w:proofErr w:type="gramEnd"/>
      <w:r w:rsidRPr="00965917">
        <w:rPr>
          <w:rFonts w:ascii="Tahoma" w:hAnsi="Tahoma" w:cs="Tahoma"/>
          <w:b/>
          <w:sz w:val="20"/>
          <w:szCs w:val="20"/>
          <w:lang w:val="en-GB"/>
        </w:rPr>
        <w:t>:</w:t>
      </w:r>
    </w:p>
    <w:p w:rsidR="001E7E53" w:rsidRPr="00965917" w:rsidRDefault="001E7E53" w:rsidP="00AE073C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1E7E53" w:rsidRPr="00965917" w:rsidRDefault="001E7E53" w:rsidP="00AE073C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965917">
        <w:rPr>
          <w:rFonts w:ascii="Tahoma" w:hAnsi="Tahoma" w:cs="Tahoma"/>
          <w:sz w:val="20"/>
          <w:szCs w:val="20"/>
          <w:lang w:val="en-GB"/>
        </w:rPr>
        <w:t xml:space="preserve">3.1.3.1 </w:t>
      </w:r>
      <w:r w:rsidR="00676100" w:rsidRPr="00965917">
        <w:rPr>
          <w:rFonts w:ascii="Tahoma" w:hAnsi="Tahoma" w:cs="Tahoma"/>
          <w:sz w:val="20"/>
          <w:szCs w:val="20"/>
          <w:lang w:val="en-GB"/>
        </w:rPr>
        <w:t>Please state the amount of the domestic expenditure on R</w:t>
      </w:r>
      <w:r w:rsidR="00556266" w:rsidRPr="00965917">
        <w:rPr>
          <w:rFonts w:ascii="Tahoma" w:hAnsi="Tahoma" w:cs="Tahoma"/>
          <w:sz w:val="20"/>
          <w:szCs w:val="20"/>
          <w:lang w:val="en-GB"/>
        </w:rPr>
        <w:t>&amp;</w:t>
      </w:r>
      <w:r w:rsidR="00676100" w:rsidRPr="00965917">
        <w:rPr>
          <w:rFonts w:ascii="Tahoma" w:hAnsi="Tahoma" w:cs="Tahoma"/>
          <w:sz w:val="20"/>
          <w:szCs w:val="20"/>
          <w:lang w:val="en-GB"/>
        </w:rPr>
        <w:t xml:space="preserve">D activities compared to </w:t>
      </w:r>
      <w:r w:rsidR="00556266" w:rsidRPr="00965917">
        <w:rPr>
          <w:rFonts w:ascii="Tahoma" w:hAnsi="Tahoma" w:cs="Tahoma"/>
          <w:sz w:val="20"/>
          <w:szCs w:val="20"/>
          <w:lang w:val="en-GB"/>
        </w:rPr>
        <w:t xml:space="preserve">your city </w:t>
      </w:r>
      <w:r w:rsidR="00676100" w:rsidRPr="00965917">
        <w:rPr>
          <w:rFonts w:ascii="Tahoma" w:hAnsi="Tahoma" w:cs="Tahoma"/>
          <w:sz w:val="20"/>
          <w:szCs w:val="20"/>
          <w:lang w:val="en-GB"/>
        </w:rPr>
        <w:t>GDP</w:t>
      </w:r>
      <w:r w:rsidRPr="00965917">
        <w:rPr>
          <w:rFonts w:ascii="Tahoma" w:hAnsi="Tahoma" w:cs="Tahoma"/>
          <w:sz w:val="20"/>
          <w:szCs w:val="20"/>
          <w:lang w:val="en-GB"/>
        </w:rPr>
        <w:t>:</w:t>
      </w:r>
    </w:p>
    <w:p w:rsidR="001E7E53" w:rsidRPr="00965917" w:rsidRDefault="001E7E53" w:rsidP="00AE073C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tbl>
      <w:tblPr>
        <w:tblStyle w:val="Tablaconcuadrcula"/>
        <w:tblW w:w="5000" w:type="pct"/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4196"/>
        <w:gridCol w:w="5238"/>
      </w:tblGrid>
      <w:tr w:rsidR="001E7E53" w:rsidRPr="00C45E63" w:rsidTr="004C70CE">
        <w:trPr>
          <w:cantSplit/>
          <w:trHeight w:val="418"/>
        </w:trPr>
        <w:tc>
          <w:tcPr>
            <w:tcW w:w="2224" w:type="pct"/>
            <w:vAlign w:val="center"/>
          </w:tcPr>
          <w:p w:rsidR="001E7E53" w:rsidRPr="00965917" w:rsidRDefault="00556266" w:rsidP="00676100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 xml:space="preserve">Internal </w:t>
            </w:r>
            <w:r w:rsidR="00676100" w:rsidRPr="00965917">
              <w:rPr>
                <w:rFonts w:ascii="Tahoma" w:hAnsi="Tahoma" w:cs="Tahoma"/>
                <w:sz w:val="20"/>
                <w:szCs w:val="20"/>
                <w:lang w:val="en-GB"/>
              </w:rPr>
              <w:t>expenditure on R</w:t>
            </w: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&amp;</w:t>
            </w:r>
            <w:r w:rsidR="00676100" w:rsidRPr="00965917">
              <w:rPr>
                <w:rFonts w:ascii="Tahoma" w:hAnsi="Tahoma" w:cs="Tahoma"/>
                <w:sz w:val="20"/>
                <w:szCs w:val="20"/>
                <w:lang w:val="en-GB"/>
              </w:rPr>
              <w:t>D compared to the GDP</w:t>
            </w:r>
            <w:r w:rsidR="001E7E53" w:rsidRPr="00965917">
              <w:rPr>
                <w:rFonts w:ascii="Tahoma" w:hAnsi="Tahoma" w:cs="Tahoma"/>
                <w:sz w:val="20"/>
                <w:szCs w:val="20"/>
                <w:lang w:val="en-GB"/>
              </w:rPr>
              <w:t xml:space="preserve"> (%)</w:t>
            </w:r>
          </w:p>
        </w:tc>
        <w:tc>
          <w:tcPr>
            <w:tcW w:w="2776" w:type="pct"/>
            <w:vAlign w:val="center"/>
          </w:tcPr>
          <w:p w:rsidR="001E7E53" w:rsidRPr="00965917" w:rsidRDefault="001E7E53" w:rsidP="00AF3306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1E7E53" w:rsidRPr="00C45E63" w:rsidTr="004C70CE">
        <w:trPr>
          <w:cantSplit/>
          <w:trHeight w:val="418"/>
        </w:trPr>
        <w:tc>
          <w:tcPr>
            <w:tcW w:w="2224" w:type="pct"/>
            <w:vAlign w:val="center"/>
          </w:tcPr>
          <w:p w:rsidR="001E7E53" w:rsidRPr="00965917" w:rsidRDefault="00676100" w:rsidP="00676100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Year when the data has been collected</w:t>
            </w:r>
          </w:p>
        </w:tc>
        <w:tc>
          <w:tcPr>
            <w:tcW w:w="2776" w:type="pct"/>
            <w:vAlign w:val="center"/>
          </w:tcPr>
          <w:p w:rsidR="001E7E53" w:rsidRPr="00965917" w:rsidRDefault="001E7E53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:rsidR="003467B0" w:rsidRPr="00965917" w:rsidRDefault="003467B0" w:rsidP="007B6DF0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7F3913" w:rsidRPr="00965917" w:rsidRDefault="007F3913" w:rsidP="007B6DF0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7B6DF0" w:rsidRPr="00965917" w:rsidRDefault="003467B0" w:rsidP="007B6DF0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965917">
        <w:rPr>
          <w:rFonts w:ascii="Tahoma" w:hAnsi="Tahoma" w:cs="Tahoma"/>
          <w:sz w:val="20"/>
          <w:szCs w:val="20"/>
          <w:lang w:val="en-GB"/>
        </w:rPr>
        <w:lastRenderedPageBreak/>
        <w:t>3.1.3.</w:t>
      </w:r>
      <w:r w:rsidR="00B109A7" w:rsidRPr="00965917">
        <w:rPr>
          <w:rFonts w:ascii="Tahoma" w:hAnsi="Tahoma" w:cs="Tahoma"/>
          <w:sz w:val="20"/>
          <w:szCs w:val="20"/>
          <w:lang w:val="en-GB"/>
        </w:rPr>
        <w:t>2</w:t>
      </w:r>
      <w:r w:rsidR="00E46CC2" w:rsidRPr="00965917">
        <w:rPr>
          <w:rFonts w:ascii="Tahoma" w:hAnsi="Tahoma" w:cs="Tahoma"/>
          <w:sz w:val="20"/>
          <w:szCs w:val="20"/>
          <w:lang w:val="en-GB"/>
        </w:rPr>
        <w:t xml:space="preserve"> </w:t>
      </w:r>
      <w:r w:rsidR="00676100" w:rsidRPr="00965917">
        <w:rPr>
          <w:rFonts w:ascii="Tahoma" w:hAnsi="Tahoma" w:cs="Tahoma"/>
          <w:sz w:val="20"/>
          <w:szCs w:val="20"/>
          <w:lang w:val="en-GB"/>
        </w:rPr>
        <w:t xml:space="preserve">Has your city any </w:t>
      </w:r>
      <w:r w:rsidR="00D86770" w:rsidRPr="00965917">
        <w:rPr>
          <w:rFonts w:ascii="Tahoma" w:hAnsi="Tahoma" w:cs="Tahoma"/>
          <w:b/>
          <w:sz w:val="20"/>
          <w:szCs w:val="20"/>
          <w:lang w:val="en-GB"/>
        </w:rPr>
        <w:t>science or technology park in the metropolitan area</w:t>
      </w:r>
      <w:r w:rsidR="00037D1B" w:rsidRPr="00965917">
        <w:rPr>
          <w:rFonts w:ascii="Tahoma" w:hAnsi="Tahoma" w:cs="Tahoma"/>
          <w:sz w:val="20"/>
          <w:szCs w:val="20"/>
          <w:lang w:val="en-GB"/>
        </w:rPr>
        <w:t xml:space="preserve">? </w:t>
      </w:r>
      <w:r w:rsidR="00D86770" w:rsidRPr="00965917">
        <w:rPr>
          <w:rFonts w:ascii="Tahoma" w:hAnsi="Tahoma" w:cs="Tahoma"/>
          <w:sz w:val="20"/>
          <w:szCs w:val="20"/>
          <w:lang w:val="en-GB"/>
        </w:rPr>
        <w:t>Please describe the parameters given below, taking into account the science and/or technolog</w:t>
      </w:r>
      <w:r w:rsidR="00DE76DE" w:rsidRPr="00965917">
        <w:rPr>
          <w:rFonts w:ascii="Tahoma" w:hAnsi="Tahoma" w:cs="Tahoma"/>
          <w:sz w:val="20"/>
          <w:szCs w:val="20"/>
          <w:lang w:val="en-GB"/>
        </w:rPr>
        <w:t>y</w:t>
      </w:r>
      <w:r w:rsidR="00D86770" w:rsidRPr="00965917">
        <w:rPr>
          <w:rFonts w:ascii="Tahoma" w:hAnsi="Tahoma" w:cs="Tahoma"/>
          <w:sz w:val="20"/>
          <w:szCs w:val="20"/>
          <w:lang w:val="en-GB"/>
        </w:rPr>
        <w:t xml:space="preserve"> parks in the metropolitan area and the urban technolog</w:t>
      </w:r>
      <w:r w:rsidR="00DE76DE" w:rsidRPr="00965917">
        <w:rPr>
          <w:rFonts w:ascii="Tahoma" w:hAnsi="Tahoma" w:cs="Tahoma"/>
          <w:sz w:val="20"/>
          <w:szCs w:val="20"/>
          <w:lang w:val="en-GB"/>
        </w:rPr>
        <w:t>y</w:t>
      </w:r>
      <w:r w:rsidR="00D86770" w:rsidRPr="00965917">
        <w:rPr>
          <w:rFonts w:ascii="Tahoma" w:hAnsi="Tahoma" w:cs="Tahoma"/>
          <w:sz w:val="20"/>
          <w:szCs w:val="20"/>
          <w:lang w:val="en-GB"/>
        </w:rPr>
        <w:t xml:space="preserve"> districts of knowledge,</w:t>
      </w:r>
      <w:r w:rsidR="00711456" w:rsidRPr="00965917">
        <w:rPr>
          <w:rFonts w:ascii="Tahoma" w:hAnsi="Tahoma" w:cs="Tahoma"/>
          <w:sz w:val="20"/>
          <w:szCs w:val="20"/>
          <w:lang w:val="en-GB"/>
        </w:rPr>
        <w:t xml:space="preserve"> innovation, creativity etc</w:t>
      </w:r>
      <w:r w:rsidR="00D86770" w:rsidRPr="00965917">
        <w:rPr>
          <w:rFonts w:ascii="Tahoma" w:hAnsi="Tahoma" w:cs="Tahoma"/>
          <w:sz w:val="20"/>
          <w:szCs w:val="20"/>
          <w:lang w:val="en-GB"/>
        </w:rPr>
        <w:t>.</w:t>
      </w:r>
    </w:p>
    <w:p w:rsidR="007B6DF0" w:rsidRPr="00965917" w:rsidRDefault="00037D1B" w:rsidP="00951EB4">
      <w:pPr>
        <w:tabs>
          <w:tab w:val="left" w:pos="4102"/>
        </w:tabs>
        <w:spacing w:after="0" w:line="240" w:lineRule="auto"/>
        <w:jc w:val="both"/>
        <w:rPr>
          <w:rFonts w:ascii="Tahoma" w:hAnsi="Tahoma" w:cs="Tahoma"/>
          <w:color w:val="FF0000"/>
          <w:sz w:val="20"/>
          <w:szCs w:val="20"/>
          <w:lang w:val="en-GB"/>
        </w:rPr>
      </w:pPr>
      <w:r w:rsidRPr="00965917">
        <w:rPr>
          <w:rFonts w:ascii="Tahoma" w:hAnsi="Tahoma" w:cs="Tahoma"/>
          <w:color w:val="FF0000"/>
          <w:sz w:val="20"/>
          <w:szCs w:val="20"/>
          <w:lang w:val="en-GB"/>
        </w:rPr>
        <w:tab/>
      </w:r>
    </w:p>
    <w:tbl>
      <w:tblPr>
        <w:tblStyle w:val="Tablaconcuadrcula"/>
        <w:tblW w:w="5000" w:type="pct"/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4196"/>
        <w:gridCol w:w="5238"/>
      </w:tblGrid>
      <w:tr w:rsidR="00BD48FA" w:rsidRPr="00C45E63" w:rsidTr="0092116A">
        <w:trPr>
          <w:cantSplit/>
          <w:trHeight w:val="952"/>
        </w:trPr>
        <w:tc>
          <w:tcPr>
            <w:tcW w:w="2224" w:type="pct"/>
            <w:vAlign w:val="center"/>
          </w:tcPr>
          <w:p w:rsidR="00BD48FA" w:rsidRPr="00965917" w:rsidRDefault="009478C7" w:rsidP="00D86770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Identifica</w:t>
            </w:r>
            <w:r w:rsidR="00D86770" w:rsidRPr="00965917">
              <w:rPr>
                <w:rFonts w:ascii="Tahoma" w:hAnsi="Tahoma" w:cs="Tahoma"/>
                <w:sz w:val="20"/>
                <w:szCs w:val="20"/>
                <w:lang w:val="en-GB"/>
              </w:rPr>
              <w:t>tion of parks and /or districts of the metropolitan area</w:t>
            </w:r>
          </w:p>
        </w:tc>
        <w:tc>
          <w:tcPr>
            <w:tcW w:w="2776" w:type="pct"/>
            <w:vAlign w:val="center"/>
          </w:tcPr>
          <w:p w:rsidR="00BD48FA" w:rsidRPr="00965917" w:rsidRDefault="00BD48FA" w:rsidP="00AF3306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BD48FA" w:rsidRPr="00C45E63" w:rsidTr="0092116A">
        <w:trPr>
          <w:cantSplit/>
          <w:trHeight w:val="952"/>
        </w:trPr>
        <w:tc>
          <w:tcPr>
            <w:tcW w:w="2224" w:type="pct"/>
            <w:vAlign w:val="center"/>
          </w:tcPr>
          <w:p w:rsidR="00BD48FA" w:rsidRPr="00965917" w:rsidRDefault="009478C7" w:rsidP="00931E80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Identifica</w:t>
            </w:r>
            <w:r w:rsidR="00D86770" w:rsidRPr="00965917">
              <w:rPr>
                <w:rFonts w:ascii="Tahoma" w:hAnsi="Tahoma" w:cs="Tahoma"/>
                <w:sz w:val="20"/>
                <w:szCs w:val="20"/>
                <w:lang w:val="en-GB"/>
              </w:rPr>
              <w:t>tion of the parks and/ or districts with a sectoral specialization</w:t>
            </w:r>
          </w:p>
        </w:tc>
        <w:tc>
          <w:tcPr>
            <w:tcW w:w="2776" w:type="pct"/>
            <w:vAlign w:val="center"/>
          </w:tcPr>
          <w:p w:rsidR="00BD48FA" w:rsidRPr="00965917" w:rsidRDefault="00BD48FA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9F2135" w:rsidRPr="00C45E63" w:rsidTr="0092116A">
        <w:trPr>
          <w:cantSplit/>
          <w:trHeight w:val="952"/>
        </w:trPr>
        <w:tc>
          <w:tcPr>
            <w:tcW w:w="2224" w:type="pct"/>
            <w:vAlign w:val="center"/>
          </w:tcPr>
          <w:p w:rsidR="009F2135" w:rsidRPr="00965917" w:rsidRDefault="00037D1B" w:rsidP="00D86770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Identifica</w:t>
            </w:r>
            <w:r w:rsidR="00D86770" w:rsidRPr="00965917">
              <w:rPr>
                <w:rFonts w:ascii="Tahoma" w:hAnsi="Tahoma" w:cs="Tahoma"/>
                <w:sz w:val="20"/>
                <w:szCs w:val="20"/>
                <w:lang w:val="en-GB"/>
              </w:rPr>
              <w:t>tion of the specialisation sectors</w:t>
            </w:r>
          </w:p>
        </w:tc>
        <w:tc>
          <w:tcPr>
            <w:tcW w:w="2776" w:type="pct"/>
            <w:vAlign w:val="center"/>
          </w:tcPr>
          <w:p w:rsidR="009F2135" w:rsidRPr="00965917" w:rsidRDefault="009F2135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9F2135" w:rsidRPr="00C45E63" w:rsidTr="0092116A">
        <w:trPr>
          <w:cantSplit/>
          <w:trHeight w:val="952"/>
        </w:trPr>
        <w:tc>
          <w:tcPr>
            <w:tcW w:w="2224" w:type="pct"/>
            <w:vAlign w:val="center"/>
          </w:tcPr>
          <w:p w:rsidR="009F2135" w:rsidRPr="00965917" w:rsidRDefault="009F2135" w:rsidP="00D86770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N</w:t>
            </w:r>
            <w:r w:rsidR="00D86770" w:rsidRPr="00965917">
              <w:rPr>
                <w:rFonts w:ascii="Tahoma" w:hAnsi="Tahoma" w:cs="Tahoma"/>
                <w:sz w:val="20"/>
                <w:szCs w:val="20"/>
                <w:lang w:val="en-GB"/>
              </w:rPr>
              <w:t>umber of companies located in the parks and/ or districts of the metropolitan areas</w:t>
            </w:r>
          </w:p>
        </w:tc>
        <w:tc>
          <w:tcPr>
            <w:tcW w:w="2776" w:type="pct"/>
            <w:vAlign w:val="center"/>
          </w:tcPr>
          <w:p w:rsidR="009F2135" w:rsidRPr="00965917" w:rsidRDefault="009F2135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9F2135" w:rsidRPr="00C45E63" w:rsidTr="0092116A">
        <w:trPr>
          <w:cantSplit/>
          <w:trHeight w:val="952"/>
        </w:trPr>
        <w:tc>
          <w:tcPr>
            <w:tcW w:w="2224" w:type="pct"/>
            <w:vAlign w:val="center"/>
          </w:tcPr>
          <w:p w:rsidR="009F2135" w:rsidRPr="00965917" w:rsidRDefault="009F2135" w:rsidP="00DE76DE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N</w:t>
            </w:r>
            <w:r w:rsidR="00D86770" w:rsidRPr="00965917">
              <w:rPr>
                <w:rFonts w:ascii="Tahoma" w:hAnsi="Tahoma" w:cs="Tahoma"/>
                <w:sz w:val="20"/>
                <w:szCs w:val="20"/>
                <w:lang w:val="en-GB"/>
              </w:rPr>
              <w:t xml:space="preserve">umber of </w:t>
            </w:r>
            <w:r w:rsidR="00DE76DE" w:rsidRPr="00965917">
              <w:rPr>
                <w:rFonts w:ascii="Tahoma" w:hAnsi="Tahoma" w:cs="Tahoma"/>
                <w:sz w:val="20"/>
                <w:szCs w:val="20"/>
                <w:lang w:val="en-GB"/>
              </w:rPr>
              <w:t>employees</w:t>
            </w:r>
            <w:r w:rsidR="00D86770" w:rsidRPr="00965917">
              <w:rPr>
                <w:rFonts w:ascii="Tahoma" w:hAnsi="Tahoma" w:cs="Tahoma"/>
                <w:sz w:val="20"/>
                <w:szCs w:val="20"/>
                <w:lang w:val="en-GB"/>
              </w:rPr>
              <w:t xml:space="preserve"> in the parks and/or districts of the metropolitan area </w:t>
            </w:r>
          </w:p>
        </w:tc>
        <w:tc>
          <w:tcPr>
            <w:tcW w:w="2776" w:type="pct"/>
            <w:vAlign w:val="center"/>
          </w:tcPr>
          <w:p w:rsidR="009F2135" w:rsidRPr="00965917" w:rsidRDefault="009F2135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9F2135" w:rsidRPr="00667EA5" w:rsidTr="0092116A">
        <w:trPr>
          <w:cantSplit/>
          <w:trHeight w:val="952"/>
        </w:trPr>
        <w:tc>
          <w:tcPr>
            <w:tcW w:w="2224" w:type="pct"/>
            <w:vAlign w:val="center"/>
          </w:tcPr>
          <w:p w:rsidR="009F2135" w:rsidRPr="00965917" w:rsidRDefault="00DE76DE" w:rsidP="00D86770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Comments</w:t>
            </w:r>
          </w:p>
        </w:tc>
        <w:tc>
          <w:tcPr>
            <w:tcW w:w="2776" w:type="pct"/>
            <w:vAlign w:val="center"/>
          </w:tcPr>
          <w:p w:rsidR="009F2135" w:rsidRPr="00965917" w:rsidRDefault="009F2135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:rsidR="00BD48FA" w:rsidRPr="00965917" w:rsidRDefault="00BD48FA" w:rsidP="00D96F5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741CAC" w:rsidRPr="00965917" w:rsidRDefault="00741CAC" w:rsidP="00B109A7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B109A7" w:rsidRPr="00965917" w:rsidRDefault="00B109A7" w:rsidP="00B109A7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  <w:r w:rsidRPr="00965917">
        <w:rPr>
          <w:rFonts w:ascii="Tahoma" w:hAnsi="Tahoma" w:cs="Tahoma"/>
          <w:b/>
          <w:sz w:val="20"/>
          <w:szCs w:val="20"/>
          <w:lang w:val="en-GB"/>
        </w:rPr>
        <w:t xml:space="preserve">3.1.4 </w:t>
      </w:r>
      <w:proofErr w:type="spellStart"/>
      <w:r w:rsidR="00741CAC" w:rsidRPr="00965917">
        <w:rPr>
          <w:rFonts w:ascii="Tahoma" w:hAnsi="Tahoma" w:cs="Tahoma"/>
          <w:b/>
          <w:sz w:val="20"/>
          <w:szCs w:val="20"/>
          <w:lang w:val="en-GB"/>
        </w:rPr>
        <w:t>Clusteri</w:t>
      </w:r>
      <w:r w:rsidR="008E2D01" w:rsidRPr="00965917">
        <w:rPr>
          <w:rFonts w:ascii="Tahoma" w:hAnsi="Tahoma" w:cs="Tahoma"/>
          <w:b/>
          <w:sz w:val="20"/>
          <w:szCs w:val="20"/>
          <w:lang w:val="en-GB"/>
        </w:rPr>
        <w:t>s</w:t>
      </w:r>
      <w:r w:rsidR="00741CAC" w:rsidRPr="00965917">
        <w:rPr>
          <w:rFonts w:ascii="Tahoma" w:hAnsi="Tahoma" w:cs="Tahoma"/>
          <w:b/>
          <w:sz w:val="20"/>
          <w:szCs w:val="20"/>
          <w:lang w:val="en-GB"/>
        </w:rPr>
        <w:t>a</w:t>
      </w:r>
      <w:r w:rsidR="008E2D01" w:rsidRPr="00965917">
        <w:rPr>
          <w:rFonts w:ascii="Tahoma" w:hAnsi="Tahoma" w:cs="Tahoma"/>
          <w:b/>
          <w:sz w:val="20"/>
          <w:szCs w:val="20"/>
          <w:lang w:val="en-GB"/>
        </w:rPr>
        <w:t>tion</w:t>
      </w:r>
      <w:proofErr w:type="spellEnd"/>
      <w:r w:rsidR="00741CAC" w:rsidRPr="00965917">
        <w:rPr>
          <w:rFonts w:ascii="Tahoma" w:hAnsi="Tahoma" w:cs="Tahoma"/>
          <w:b/>
          <w:sz w:val="20"/>
          <w:szCs w:val="20"/>
          <w:lang w:val="en-GB"/>
        </w:rPr>
        <w:t>. Co</w:t>
      </w:r>
      <w:r w:rsidR="008E2D01" w:rsidRPr="00965917">
        <w:rPr>
          <w:rFonts w:ascii="Tahoma" w:hAnsi="Tahoma" w:cs="Tahoma"/>
          <w:b/>
          <w:sz w:val="20"/>
          <w:szCs w:val="20"/>
          <w:lang w:val="en-GB"/>
        </w:rPr>
        <w:t>operation with the local entrepreneurial network</w:t>
      </w:r>
      <w:r w:rsidRPr="00965917">
        <w:rPr>
          <w:rFonts w:ascii="Tahoma" w:hAnsi="Tahoma" w:cs="Tahoma"/>
          <w:b/>
          <w:sz w:val="20"/>
          <w:szCs w:val="20"/>
          <w:lang w:val="en-GB"/>
        </w:rPr>
        <w:t>:</w:t>
      </w:r>
    </w:p>
    <w:p w:rsidR="00B109A7" w:rsidRPr="00965917" w:rsidRDefault="00B109A7" w:rsidP="00D96F5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072E5E" w:rsidRPr="00965917" w:rsidRDefault="00072E5E" w:rsidP="00D96F5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965917">
        <w:rPr>
          <w:rFonts w:ascii="Tahoma" w:hAnsi="Tahoma" w:cs="Tahoma"/>
          <w:sz w:val="20"/>
          <w:szCs w:val="20"/>
          <w:lang w:val="en-GB"/>
        </w:rPr>
        <w:t xml:space="preserve">3.1.4.1 </w:t>
      </w:r>
      <w:r w:rsidR="008E2D01" w:rsidRPr="00965917">
        <w:rPr>
          <w:rFonts w:ascii="Tahoma" w:hAnsi="Tahoma" w:cs="Tahoma"/>
          <w:sz w:val="20"/>
          <w:szCs w:val="20"/>
          <w:lang w:val="en-GB"/>
        </w:rPr>
        <w:t xml:space="preserve">Are there </w:t>
      </w:r>
      <w:r w:rsidR="008E2D01" w:rsidRPr="00965917">
        <w:rPr>
          <w:rFonts w:ascii="Tahoma" w:hAnsi="Tahoma" w:cs="Tahoma"/>
          <w:b/>
          <w:sz w:val="20"/>
          <w:szCs w:val="20"/>
          <w:lang w:val="en-GB"/>
        </w:rPr>
        <w:t>local formalised</w:t>
      </w:r>
      <w:r w:rsidR="008E2D01" w:rsidRPr="0096591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965917">
        <w:rPr>
          <w:rFonts w:ascii="Tahoma" w:hAnsi="Tahoma" w:cs="Tahoma"/>
          <w:b/>
          <w:sz w:val="20"/>
          <w:szCs w:val="20"/>
          <w:lang w:val="en-GB"/>
        </w:rPr>
        <w:t>clusters</w:t>
      </w:r>
      <w:r w:rsidRPr="00965917">
        <w:rPr>
          <w:rFonts w:ascii="Tahoma" w:hAnsi="Tahoma" w:cs="Tahoma"/>
          <w:sz w:val="20"/>
          <w:szCs w:val="20"/>
          <w:lang w:val="en-GB"/>
        </w:rPr>
        <w:t xml:space="preserve"> </w:t>
      </w:r>
      <w:r w:rsidR="008E2D01" w:rsidRPr="00965917">
        <w:rPr>
          <w:rFonts w:ascii="Tahoma" w:hAnsi="Tahoma" w:cs="Tahoma"/>
          <w:sz w:val="20"/>
          <w:szCs w:val="20"/>
          <w:lang w:val="en-GB"/>
        </w:rPr>
        <w:t>i</w:t>
      </w:r>
      <w:r w:rsidRPr="00965917">
        <w:rPr>
          <w:rFonts w:ascii="Tahoma" w:hAnsi="Tahoma" w:cs="Tahoma"/>
          <w:sz w:val="20"/>
          <w:szCs w:val="20"/>
          <w:lang w:val="en-GB"/>
        </w:rPr>
        <w:t xml:space="preserve">n </w:t>
      </w:r>
      <w:r w:rsidR="008E2D01" w:rsidRPr="00965917">
        <w:rPr>
          <w:rFonts w:ascii="Tahoma" w:hAnsi="Tahoma" w:cs="Tahoma"/>
          <w:sz w:val="20"/>
          <w:szCs w:val="20"/>
          <w:lang w:val="en-GB"/>
        </w:rPr>
        <w:t>your city</w:t>
      </w:r>
      <w:r w:rsidR="001B4155" w:rsidRPr="00965917">
        <w:rPr>
          <w:rFonts w:ascii="Tahoma" w:hAnsi="Tahoma" w:cs="Tahoma"/>
          <w:sz w:val="20"/>
          <w:szCs w:val="20"/>
          <w:lang w:val="en-GB"/>
        </w:rPr>
        <w:t xml:space="preserve">? </w:t>
      </w:r>
      <w:r w:rsidR="008E2D01" w:rsidRPr="00965917">
        <w:rPr>
          <w:rFonts w:ascii="Tahoma" w:hAnsi="Tahoma" w:cs="Tahoma"/>
          <w:sz w:val="20"/>
          <w:szCs w:val="20"/>
          <w:lang w:val="en-GB"/>
        </w:rPr>
        <w:t xml:space="preserve">If so, </w:t>
      </w:r>
      <w:r w:rsidR="00711456" w:rsidRPr="00965917">
        <w:rPr>
          <w:rFonts w:ascii="Tahoma" w:hAnsi="Tahoma" w:cs="Tahoma"/>
          <w:sz w:val="20"/>
          <w:szCs w:val="20"/>
          <w:lang w:val="en-GB"/>
        </w:rPr>
        <w:t>please</w:t>
      </w:r>
      <w:r w:rsidR="008E2D01" w:rsidRPr="00965917">
        <w:rPr>
          <w:rFonts w:ascii="Tahoma" w:hAnsi="Tahoma" w:cs="Tahoma"/>
          <w:sz w:val="20"/>
          <w:szCs w:val="20"/>
          <w:lang w:val="en-GB"/>
        </w:rPr>
        <w:t xml:space="preserve"> identify and characterise the</w:t>
      </w:r>
      <w:r w:rsidR="00DE76DE" w:rsidRPr="00965917">
        <w:rPr>
          <w:rFonts w:ascii="Tahoma" w:hAnsi="Tahoma" w:cs="Tahoma"/>
          <w:sz w:val="20"/>
          <w:szCs w:val="20"/>
          <w:lang w:val="en-GB"/>
        </w:rPr>
        <w:t>m</w:t>
      </w:r>
      <w:r w:rsidR="008E2D01" w:rsidRPr="00965917">
        <w:rPr>
          <w:rFonts w:ascii="Tahoma" w:hAnsi="Tahoma" w:cs="Tahoma"/>
          <w:sz w:val="20"/>
          <w:szCs w:val="20"/>
          <w:lang w:val="en-GB"/>
        </w:rPr>
        <w:t>, indicating the activity sector and the way they are managed</w:t>
      </w:r>
      <w:r w:rsidR="00D400E8" w:rsidRPr="00965917">
        <w:rPr>
          <w:rFonts w:ascii="Tahoma" w:hAnsi="Tahoma" w:cs="Tahoma"/>
          <w:sz w:val="20"/>
          <w:szCs w:val="20"/>
          <w:lang w:val="en-GB"/>
        </w:rPr>
        <w:t>: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D400E8" w:rsidRPr="00C45E63" w:rsidTr="00AF3306">
        <w:trPr>
          <w:trHeight w:val="1969"/>
        </w:trPr>
        <w:tc>
          <w:tcPr>
            <w:tcW w:w="9464" w:type="dxa"/>
          </w:tcPr>
          <w:p w:rsidR="00D400E8" w:rsidRPr="00965917" w:rsidRDefault="00D400E8" w:rsidP="00AF3306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:rsidR="00D400E8" w:rsidRPr="00965917" w:rsidRDefault="00D400E8" w:rsidP="00D96F5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951EB4" w:rsidRPr="00965917" w:rsidRDefault="00951EB4" w:rsidP="00D96F5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951EB4" w:rsidRPr="00965917" w:rsidRDefault="00951EB4" w:rsidP="00D96F5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B800BC" w:rsidRPr="00965917" w:rsidRDefault="008E2D01" w:rsidP="00D96F5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965917">
        <w:rPr>
          <w:rFonts w:ascii="Tahoma" w:hAnsi="Tahoma" w:cs="Tahoma"/>
          <w:sz w:val="20"/>
          <w:szCs w:val="20"/>
          <w:lang w:val="en-GB"/>
        </w:rPr>
        <w:t xml:space="preserve">3.1.4.2 Which are the </w:t>
      </w:r>
      <w:r w:rsidRPr="00965917">
        <w:rPr>
          <w:rFonts w:ascii="Tahoma" w:hAnsi="Tahoma" w:cs="Tahoma"/>
          <w:b/>
          <w:sz w:val="20"/>
          <w:szCs w:val="20"/>
          <w:lang w:val="en-GB"/>
        </w:rPr>
        <w:t xml:space="preserve">main </w:t>
      </w:r>
      <w:r w:rsidR="00DE76DE" w:rsidRPr="00965917">
        <w:rPr>
          <w:rFonts w:ascii="Tahoma" w:hAnsi="Tahoma" w:cs="Tahoma"/>
          <w:b/>
          <w:sz w:val="20"/>
          <w:szCs w:val="20"/>
          <w:lang w:val="en-GB"/>
        </w:rPr>
        <w:t>collaboration lines</w:t>
      </w:r>
      <w:r w:rsidRPr="00965917">
        <w:rPr>
          <w:rFonts w:ascii="Tahoma" w:hAnsi="Tahoma" w:cs="Tahoma"/>
          <w:b/>
          <w:sz w:val="20"/>
          <w:szCs w:val="20"/>
          <w:lang w:val="en-GB"/>
        </w:rPr>
        <w:t xml:space="preserve"> between your city and the local companies</w:t>
      </w:r>
      <w:r w:rsidR="00B800BC" w:rsidRPr="00965917">
        <w:rPr>
          <w:rFonts w:ascii="Tahoma" w:hAnsi="Tahoma" w:cs="Tahoma"/>
          <w:sz w:val="20"/>
          <w:szCs w:val="20"/>
          <w:lang w:val="en-GB"/>
        </w:rPr>
        <w:t xml:space="preserve">? </w:t>
      </w:r>
      <w:r w:rsidRPr="00965917">
        <w:rPr>
          <w:rFonts w:ascii="Tahoma" w:hAnsi="Tahoma" w:cs="Tahoma"/>
          <w:sz w:val="20"/>
          <w:szCs w:val="20"/>
          <w:lang w:val="en-GB"/>
        </w:rPr>
        <w:t>Please include a brief description of their main features</w:t>
      </w:r>
      <w:r w:rsidR="00B800BC" w:rsidRPr="00965917">
        <w:rPr>
          <w:rFonts w:ascii="Tahoma" w:hAnsi="Tahoma" w:cs="Tahoma"/>
          <w:sz w:val="20"/>
          <w:szCs w:val="20"/>
          <w:lang w:val="en-GB"/>
        </w:rPr>
        <w:t>: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F17BBE" w:rsidRPr="00965917" w:rsidTr="00AF3306">
        <w:trPr>
          <w:trHeight w:val="1969"/>
        </w:trPr>
        <w:tc>
          <w:tcPr>
            <w:tcW w:w="9464" w:type="dxa"/>
          </w:tcPr>
          <w:p w:rsidR="00F17BBE" w:rsidRPr="00965917" w:rsidRDefault="00F17BBE" w:rsidP="00AF3306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:rsidR="00F17BBE" w:rsidRPr="00965917" w:rsidRDefault="00F17BBE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F17BBE" w:rsidRPr="00965917" w:rsidRDefault="00F17BBE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E83B0B" w:rsidRPr="00965917" w:rsidRDefault="00E83B0B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F17BBE" w:rsidRPr="00965917" w:rsidRDefault="00F17BBE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  <w:r w:rsidRPr="00965917">
        <w:rPr>
          <w:rFonts w:ascii="Tahoma" w:hAnsi="Tahoma" w:cs="Tahoma"/>
          <w:b/>
          <w:sz w:val="20"/>
          <w:szCs w:val="20"/>
          <w:lang w:val="en-GB"/>
        </w:rPr>
        <w:t xml:space="preserve">3.1.5 </w:t>
      </w:r>
      <w:r w:rsidR="00667EA5" w:rsidRPr="00667EA5">
        <w:rPr>
          <w:rFonts w:ascii="Tahoma" w:hAnsi="Tahoma" w:cs="Tahoma"/>
          <w:b/>
          <w:sz w:val="20"/>
          <w:szCs w:val="20"/>
          <w:lang w:val="en-GB"/>
        </w:rPr>
        <w:t>Investment</w:t>
      </w:r>
      <w:r w:rsidR="00DE76DE" w:rsidRPr="00965917">
        <w:rPr>
          <w:rFonts w:ascii="Tahoma" w:hAnsi="Tahoma" w:cs="Tahoma"/>
          <w:b/>
          <w:sz w:val="20"/>
          <w:szCs w:val="20"/>
          <w:lang w:val="en-GB"/>
        </w:rPr>
        <w:t xml:space="preserve"> attractiveness</w:t>
      </w:r>
      <w:r w:rsidRPr="00965917">
        <w:rPr>
          <w:rFonts w:ascii="Tahoma" w:hAnsi="Tahoma" w:cs="Tahoma"/>
          <w:b/>
          <w:sz w:val="20"/>
          <w:szCs w:val="20"/>
          <w:lang w:val="en-GB"/>
        </w:rPr>
        <w:t>:</w:t>
      </w:r>
    </w:p>
    <w:p w:rsidR="00F17BBE" w:rsidRPr="00965917" w:rsidRDefault="00F17BBE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E83B0B" w:rsidRPr="00965917" w:rsidRDefault="00F17BBE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965917">
        <w:rPr>
          <w:rFonts w:ascii="Tahoma" w:hAnsi="Tahoma" w:cs="Tahoma"/>
          <w:sz w:val="20"/>
          <w:szCs w:val="20"/>
          <w:lang w:val="en-GB"/>
        </w:rPr>
        <w:t xml:space="preserve">3.1.5.1 </w:t>
      </w:r>
      <w:r w:rsidR="008D15F8" w:rsidRPr="00965917">
        <w:rPr>
          <w:rFonts w:ascii="Tahoma" w:hAnsi="Tahoma" w:cs="Tahoma"/>
          <w:sz w:val="20"/>
          <w:szCs w:val="20"/>
          <w:lang w:val="en-GB"/>
        </w:rPr>
        <w:t xml:space="preserve">Please describe </w:t>
      </w:r>
      <w:r w:rsidRPr="00965917">
        <w:rPr>
          <w:rFonts w:ascii="Tahoma" w:hAnsi="Tahoma" w:cs="Tahoma"/>
          <w:b/>
          <w:sz w:val="20"/>
          <w:szCs w:val="20"/>
          <w:lang w:val="en-GB"/>
        </w:rPr>
        <w:t xml:space="preserve">3 </w:t>
      </w:r>
      <w:r w:rsidR="008D15F8" w:rsidRPr="00965917">
        <w:rPr>
          <w:rFonts w:ascii="Tahoma" w:hAnsi="Tahoma" w:cs="Tahoma"/>
          <w:b/>
          <w:sz w:val="20"/>
          <w:szCs w:val="20"/>
          <w:lang w:val="en-GB"/>
        </w:rPr>
        <w:t>main arguments o</w:t>
      </w:r>
      <w:r w:rsidR="00DE76DE" w:rsidRPr="00965917">
        <w:rPr>
          <w:rFonts w:ascii="Tahoma" w:hAnsi="Tahoma" w:cs="Tahoma"/>
          <w:b/>
          <w:sz w:val="20"/>
          <w:szCs w:val="20"/>
          <w:lang w:val="en-GB"/>
        </w:rPr>
        <w:t>r</w:t>
      </w:r>
      <w:r w:rsidR="008D15F8" w:rsidRPr="00965917">
        <w:rPr>
          <w:rFonts w:ascii="Tahoma" w:hAnsi="Tahoma" w:cs="Tahoma"/>
          <w:b/>
          <w:sz w:val="20"/>
          <w:szCs w:val="20"/>
          <w:lang w:val="en-GB"/>
        </w:rPr>
        <w:t xml:space="preserve"> potentialities of your city for attracting productive </w:t>
      </w:r>
      <w:r w:rsidR="00DE76DE" w:rsidRPr="00965917">
        <w:rPr>
          <w:rFonts w:ascii="Tahoma" w:hAnsi="Tahoma" w:cs="Tahoma"/>
          <w:b/>
          <w:sz w:val="20"/>
          <w:szCs w:val="20"/>
          <w:lang w:val="en-GB"/>
        </w:rPr>
        <w:t xml:space="preserve">foreign </w:t>
      </w:r>
      <w:r w:rsidR="008D15F8" w:rsidRPr="00965917">
        <w:rPr>
          <w:rFonts w:ascii="Tahoma" w:hAnsi="Tahoma" w:cs="Tahoma"/>
          <w:b/>
          <w:sz w:val="20"/>
          <w:szCs w:val="20"/>
          <w:lang w:val="en-GB"/>
        </w:rPr>
        <w:t xml:space="preserve">investment </w:t>
      </w:r>
      <w:r w:rsidRPr="00965917">
        <w:rPr>
          <w:rFonts w:ascii="Tahoma" w:hAnsi="Tahoma" w:cs="Tahoma"/>
          <w:sz w:val="20"/>
          <w:szCs w:val="20"/>
          <w:lang w:val="en-GB"/>
        </w:rPr>
        <w:t>(</w:t>
      </w:r>
      <w:r w:rsidR="00DE76DE" w:rsidRPr="00965917">
        <w:rPr>
          <w:rFonts w:ascii="Tahoma" w:hAnsi="Tahoma" w:cs="Tahoma"/>
          <w:sz w:val="20"/>
          <w:szCs w:val="20"/>
          <w:lang w:val="en-GB"/>
        </w:rPr>
        <w:t xml:space="preserve">support in the </w:t>
      </w:r>
      <w:r w:rsidR="008D15F8" w:rsidRPr="00965917">
        <w:rPr>
          <w:rFonts w:ascii="Tahoma" w:hAnsi="Tahoma" w:cs="Tahoma"/>
          <w:sz w:val="20"/>
          <w:szCs w:val="20"/>
          <w:lang w:val="en-GB"/>
        </w:rPr>
        <w:t>location and identification of spaces and infrastructures, development of talent and human capital, tax benefits, easy access to f</w:t>
      </w:r>
      <w:r w:rsidR="00711456" w:rsidRPr="00965917">
        <w:rPr>
          <w:rFonts w:ascii="Tahoma" w:hAnsi="Tahoma" w:cs="Tahoma"/>
          <w:sz w:val="20"/>
          <w:szCs w:val="20"/>
          <w:lang w:val="en-GB"/>
        </w:rPr>
        <w:t>inancing, concentration of R</w:t>
      </w:r>
      <w:r w:rsidR="00DE76DE" w:rsidRPr="00965917">
        <w:rPr>
          <w:rFonts w:ascii="Tahoma" w:hAnsi="Tahoma" w:cs="Tahoma"/>
          <w:sz w:val="20"/>
          <w:szCs w:val="20"/>
          <w:lang w:val="en-GB"/>
        </w:rPr>
        <w:t>&amp;</w:t>
      </w:r>
      <w:r w:rsidR="00711456" w:rsidRPr="00965917">
        <w:rPr>
          <w:rFonts w:ascii="Tahoma" w:hAnsi="Tahoma" w:cs="Tahoma"/>
          <w:sz w:val="20"/>
          <w:szCs w:val="20"/>
          <w:lang w:val="en-GB"/>
        </w:rPr>
        <w:t>D</w:t>
      </w:r>
      <w:r w:rsidR="00DE76DE" w:rsidRPr="00965917">
        <w:rPr>
          <w:rFonts w:ascii="Tahoma" w:hAnsi="Tahoma" w:cs="Tahoma"/>
          <w:sz w:val="20"/>
          <w:szCs w:val="20"/>
          <w:lang w:val="en-GB"/>
        </w:rPr>
        <w:t>&amp;</w:t>
      </w:r>
      <w:r w:rsidR="00711456" w:rsidRPr="00965917">
        <w:rPr>
          <w:rFonts w:ascii="Tahoma" w:hAnsi="Tahoma" w:cs="Tahoma"/>
          <w:sz w:val="20"/>
          <w:szCs w:val="20"/>
          <w:lang w:val="en-GB"/>
        </w:rPr>
        <w:t>I, etc.)</w:t>
      </w:r>
      <w:r w:rsidRPr="00965917">
        <w:rPr>
          <w:rFonts w:ascii="Tahoma" w:hAnsi="Tahoma" w:cs="Tahoma"/>
          <w:sz w:val="20"/>
          <w:szCs w:val="20"/>
          <w:lang w:val="en-GB"/>
        </w:rPr>
        <w:t xml:space="preserve">: 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371"/>
      </w:tblGrid>
      <w:tr w:rsidR="00951EB4" w:rsidRPr="00667EA5" w:rsidTr="00951EB4">
        <w:trPr>
          <w:trHeight w:val="646"/>
        </w:trPr>
        <w:tc>
          <w:tcPr>
            <w:tcW w:w="2093" w:type="dxa"/>
            <w:vAlign w:val="center"/>
          </w:tcPr>
          <w:p w:rsidR="00951EB4" w:rsidRPr="00965917" w:rsidRDefault="00951EB4" w:rsidP="008D15F8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Argument 1</w:t>
            </w:r>
          </w:p>
        </w:tc>
        <w:tc>
          <w:tcPr>
            <w:tcW w:w="7371" w:type="dxa"/>
            <w:vAlign w:val="center"/>
          </w:tcPr>
          <w:p w:rsidR="00951EB4" w:rsidRPr="00965917" w:rsidRDefault="00951EB4" w:rsidP="00951EB4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951EB4" w:rsidRPr="00667EA5" w:rsidTr="00951EB4">
        <w:trPr>
          <w:trHeight w:val="646"/>
        </w:trPr>
        <w:tc>
          <w:tcPr>
            <w:tcW w:w="2093" w:type="dxa"/>
            <w:vAlign w:val="center"/>
          </w:tcPr>
          <w:p w:rsidR="00951EB4" w:rsidRPr="00965917" w:rsidRDefault="00951EB4" w:rsidP="008D15F8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Argument 2</w:t>
            </w:r>
          </w:p>
        </w:tc>
        <w:tc>
          <w:tcPr>
            <w:tcW w:w="7371" w:type="dxa"/>
            <w:vAlign w:val="center"/>
          </w:tcPr>
          <w:p w:rsidR="00951EB4" w:rsidRPr="00965917" w:rsidRDefault="00951EB4" w:rsidP="00951EB4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951EB4" w:rsidRPr="00667EA5" w:rsidTr="00951EB4">
        <w:trPr>
          <w:trHeight w:val="646"/>
        </w:trPr>
        <w:tc>
          <w:tcPr>
            <w:tcW w:w="2093" w:type="dxa"/>
            <w:vAlign w:val="center"/>
          </w:tcPr>
          <w:p w:rsidR="00951EB4" w:rsidRPr="00965917" w:rsidRDefault="00951EB4" w:rsidP="008D15F8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Argument 3</w:t>
            </w:r>
          </w:p>
        </w:tc>
        <w:tc>
          <w:tcPr>
            <w:tcW w:w="7371" w:type="dxa"/>
            <w:vAlign w:val="center"/>
          </w:tcPr>
          <w:p w:rsidR="00951EB4" w:rsidRPr="00965917" w:rsidRDefault="00951EB4" w:rsidP="00951EB4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:rsidR="00E83B0B" w:rsidRPr="00965917" w:rsidRDefault="00E83B0B" w:rsidP="008A22C7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E83B0B" w:rsidRPr="00965917" w:rsidRDefault="00E83B0B" w:rsidP="008A22C7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E83B0B" w:rsidRPr="00965917" w:rsidRDefault="00E83B0B" w:rsidP="008A22C7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8A22C7" w:rsidRPr="00965917" w:rsidRDefault="008A22C7" w:rsidP="008A22C7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  <w:r w:rsidRPr="00965917">
        <w:rPr>
          <w:rFonts w:ascii="Tahoma" w:hAnsi="Tahoma" w:cs="Tahoma"/>
          <w:b/>
          <w:sz w:val="20"/>
          <w:szCs w:val="20"/>
          <w:lang w:val="en-GB"/>
        </w:rPr>
        <w:t xml:space="preserve">3.1.6 </w:t>
      </w:r>
      <w:r w:rsidR="00D24E03" w:rsidRPr="00965917">
        <w:rPr>
          <w:rFonts w:ascii="Tahoma" w:hAnsi="Tahoma" w:cs="Tahoma"/>
          <w:b/>
          <w:sz w:val="20"/>
          <w:szCs w:val="20"/>
          <w:lang w:val="en-GB"/>
        </w:rPr>
        <w:t>Territory p</w:t>
      </w:r>
      <w:r w:rsidRPr="00965917">
        <w:rPr>
          <w:rFonts w:ascii="Tahoma" w:hAnsi="Tahoma" w:cs="Tahoma"/>
          <w:b/>
          <w:sz w:val="20"/>
          <w:szCs w:val="20"/>
          <w:lang w:val="en-GB"/>
        </w:rPr>
        <w:t>osi</w:t>
      </w:r>
      <w:r w:rsidR="00D24E03" w:rsidRPr="00965917">
        <w:rPr>
          <w:rFonts w:ascii="Tahoma" w:hAnsi="Tahoma" w:cs="Tahoma"/>
          <w:b/>
          <w:sz w:val="20"/>
          <w:szCs w:val="20"/>
          <w:lang w:val="en-GB"/>
        </w:rPr>
        <w:t>tioning</w:t>
      </w:r>
      <w:r w:rsidRPr="00965917">
        <w:rPr>
          <w:rFonts w:ascii="Tahoma" w:hAnsi="Tahoma" w:cs="Tahoma"/>
          <w:b/>
          <w:sz w:val="20"/>
          <w:szCs w:val="20"/>
          <w:lang w:val="en-GB"/>
        </w:rPr>
        <w:t>:</w:t>
      </w:r>
    </w:p>
    <w:p w:rsidR="008A22C7" w:rsidRPr="00965917" w:rsidRDefault="008A22C7" w:rsidP="008A22C7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A937B0" w:rsidRPr="00965917" w:rsidRDefault="00BC59A0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965917">
        <w:rPr>
          <w:rFonts w:ascii="Tahoma" w:hAnsi="Tahoma" w:cs="Tahoma"/>
          <w:sz w:val="20"/>
          <w:szCs w:val="20"/>
          <w:lang w:val="en-GB"/>
        </w:rPr>
        <w:t>3.1.6</w:t>
      </w:r>
      <w:r w:rsidR="008A22C7" w:rsidRPr="00965917">
        <w:rPr>
          <w:rFonts w:ascii="Tahoma" w:hAnsi="Tahoma" w:cs="Tahoma"/>
          <w:sz w:val="20"/>
          <w:szCs w:val="20"/>
          <w:lang w:val="en-GB"/>
        </w:rPr>
        <w:t xml:space="preserve">.1 </w:t>
      </w:r>
      <w:r w:rsidR="008D15F8" w:rsidRPr="00965917">
        <w:rPr>
          <w:rFonts w:ascii="Tahoma" w:hAnsi="Tahoma" w:cs="Tahoma"/>
          <w:sz w:val="20"/>
          <w:szCs w:val="20"/>
          <w:lang w:val="en-GB"/>
        </w:rPr>
        <w:t xml:space="preserve">Please describe </w:t>
      </w:r>
      <w:r w:rsidR="008A22C7" w:rsidRPr="00965917">
        <w:rPr>
          <w:rFonts w:ascii="Tahoma" w:hAnsi="Tahoma" w:cs="Tahoma"/>
          <w:b/>
          <w:sz w:val="20"/>
          <w:szCs w:val="20"/>
          <w:lang w:val="en-GB"/>
        </w:rPr>
        <w:t xml:space="preserve">3 </w:t>
      </w:r>
      <w:r w:rsidR="008D15F8" w:rsidRPr="00965917">
        <w:rPr>
          <w:rFonts w:ascii="Tahoma" w:hAnsi="Tahoma" w:cs="Tahoma"/>
          <w:b/>
          <w:sz w:val="20"/>
          <w:szCs w:val="20"/>
          <w:lang w:val="en-GB"/>
        </w:rPr>
        <w:t xml:space="preserve">main arguments or potentialities of your city for its international positioning </w:t>
      </w:r>
      <w:r w:rsidR="008A22C7" w:rsidRPr="00965917">
        <w:rPr>
          <w:rFonts w:ascii="Tahoma" w:hAnsi="Tahoma" w:cs="Tahoma"/>
          <w:sz w:val="20"/>
          <w:szCs w:val="20"/>
          <w:lang w:val="en-GB"/>
        </w:rPr>
        <w:t>(</w:t>
      </w:r>
      <w:r w:rsidR="00951EB4" w:rsidRPr="00965917">
        <w:rPr>
          <w:rFonts w:ascii="Tahoma" w:hAnsi="Tahoma" w:cs="Tahoma"/>
          <w:sz w:val="20"/>
          <w:szCs w:val="20"/>
          <w:lang w:val="en-GB"/>
        </w:rPr>
        <w:t>ci</w:t>
      </w:r>
      <w:r w:rsidR="008D15F8" w:rsidRPr="00965917">
        <w:rPr>
          <w:rFonts w:ascii="Tahoma" w:hAnsi="Tahoma" w:cs="Tahoma"/>
          <w:sz w:val="20"/>
          <w:szCs w:val="20"/>
          <w:lang w:val="en-GB"/>
        </w:rPr>
        <w:t>ty of knowledge, digital city, tour</w:t>
      </w:r>
      <w:r w:rsidR="00711456" w:rsidRPr="00965917">
        <w:rPr>
          <w:rFonts w:ascii="Tahoma" w:hAnsi="Tahoma" w:cs="Tahoma"/>
          <w:sz w:val="20"/>
          <w:szCs w:val="20"/>
          <w:lang w:val="en-GB"/>
        </w:rPr>
        <w:t>istic city, art and design city, etc.):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371"/>
      </w:tblGrid>
      <w:tr w:rsidR="00951EB4" w:rsidRPr="00667EA5" w:rsidTr="00345515">
        <w:trPr>
          <w:trHeight w:val="646"/>
        </w:trPr>
        <w:tc>
          <w:tcPr>
            <w:tcW w:w="2093" w:type="dxa"/>
            <w:vAlign w:val="center"/>
          </w:tcPr>
          <w:p w:rsidR="00951EB4" w:rsidRPr="00965917" w:rsidRDefault="00951EB4" w:rsidP="008D15F8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Argument 1</w:t>
            </w:r>
          </w:p>
        </w:tc>
        <w:tc>
          <w:tcPr>
            <w:tcW w:w="7371" w:type="dxa"/>
            <w:vAlign w:val="center"/>
          </w:tcPr>
          <w:p w:rsidR="00951EB4" w:rsidRPr="00965917" w:rsidRDefault="00951EB4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951EB4" w:rsidRPr="00667EA5" w:rsidTr="00345515">
        <w:trPr>
          <w:trHeight w:val="646"/>
        </w:trPr>
        <w:tc>
          <w:tcPr>
            <w:tcW w:w="2093" w:type="dxa"/>
            <w:vAlign w:val="center"/>
          </w:tcPr>
          <w:p w:rsidR="00951EB4" w:rsidRPr="00965917" w:rsidRDefault="00951EB4" w:rsidP="008D15F8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Argument 2</w:t>
            </w:r>
          </w:p>
        </w:tc>
        <w:tc>
          <w:tcPr>
            <w:tcW w:w="7371" w:type="dxa"/>
            <w:vAlign w:val="center"/>
          </w:tcPr>
          <w:p w:rsidR="00951EB4" w:rsidRPr="00965917" w:rsidRDefault="00951EB4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951EB4" w:rsidRPr="00667EA5" w:rsidTr="00345515">
        <w:trPr>
          <w:trHeight w:val="646"/>
        </w:trPr>
        <w:tc>
          <w:tcPr>
            <w:tcW w:w="2093" w:type="dxa"/>
            <w:vAlign w:val="center"/>
          </w:tcPr>
          <w:p w:rsidR="00951EB4" w:rsidRPr="00965917" w:rsidRDefault="00951EB4" w:rsidP="008D15F8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Argument 3</w:t>
            </w:r>
          </w:p>
        </w:tc>
        <w:tc>
          <w:tcPr>
            <w:tcW w:w="7371" w:type="dxa"/>
            <w:vAlign w:val="center"/>
          </w:tcPr>
          <w:p w:rsidR="00951EB4" w:rsidRPr="00965917" w:rsidRDefault="00951EB4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:rsidR="00951EB4" w:rsidRPr="00965917" w:rsidRDefault="00951EB4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79237C" w:rsidRPr="00965917" w:rsidRDefault="0079237C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79237C" w:rsidRPr="00965917" w:rsidRDefault="0079237C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0A4431" w:rsidRPr="00965917" w:rsidRDefault="000A4431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79237C" w:rsidRPr="00965917" w:rsidRDefault="0079237C" w:rsidP="0079237C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  <w:lang w:val="en-GB"/>
        </w:rPr>
      </w:pPr>
      <w:r w:rsidRPr="00965917">
        <w:rPr>
          <w:rFonts w:ascii="Tahoma" w:hAnsi="Tahoma" w:cs="Tahoma"/>
          <w:b/>
          <w:color w:val="C00000"/>
          <w:sz w:val="20"/>
          <w:szCs w:val="20"/>
          <w:lang w:val="en-GB"/>
        </w:rPr>
        <w:t xml:space="preserve">3.2. </w:t>
      </w:r>
      <w:r w:rsidR="008D15F8" w:rsidRPr="00965917">
        <w:rPr>
          <w:rFonts w:ascii="Tahoma" w:hAnsi="Tahoma" w:cs="Tahoma"/>
          <w:b/>
          <w:color w:val="C00000"/>
          <w:sz w:val="20"/>
          <w:szCs w:val="20"/>
          <w:lang w:val="en-GB"/>
        </w:rPr>
        <w:t>KNOWLEDGE AND TALENT</w:t>
      </w:r>
    </w:p>
    <w:p w:rsidR="0079237C" w:rsidRPr="00965917" w:rsidRDefault="0079237C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967A28" w:rsidRPr="00965917" w:rsidRDefault="00967A28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  <w:r w:rsidRPr="00965917">
        <w:rPr>
          <w:rFonts w:ascii="Tahoma" w:hAnsi="Tahoma" w:cs="Tahoma"/>
          <w:b/>
          <w:sz w:val="20"/>
          <w:szCs w:val="20"/>
          <w:lang w:val="en-GB"/>
        </w:rPr>
        <w:t xml:space="preserve">3.2.1 </w:t>
      </w:r>
      <w:r w:rsidR="008D15F8" w:rsidRPr="00965917">
        <w:rPr>
          <w:rFonts w:ascii="Tahoma" w:hAnsi="Tahoma" w:cs="Tahoma"/>
          <w:b/>
          <w:sz w:val="20"/>
          <w:szCs w:val="20"/>
          <w:lang w:val="en-GB"/>
        </w:rPr>
        <w:t>Quality elementary education</w:t>
      </w:r>
      <w:r w:rsidRPr="00965917">
        <w:rPr>
          <w:rFonts w:ascii="Tahoma" w:hAnsi="Tahoma" w:cs="Tahoma"/>
          <w:b/>
          <w:sz w:val="20"/>
          <w:szCs w:val="20"/>
          <w:lang w:val="en-GB"/>
        </w:rPr>
        <w:t>:</w:t>
      </w:r>
    </w:p>
    <w:p w:rsidR="00967A28" w:rsidRPr="00965917" w:rsidRDefault="00967A28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967A28" w:rsidRPr="00965917" w:rsidRDefault="00967A28" w:rsidP="00967A28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965917">
        <w:rPr>
          <w:rFonts w:ascii="Tahoma" w:hAnsi="Tahoma" w:cs="Tahoma"/>
          <w:sz w:val="20"/>
          <w:szCs w:val="20"/>
          <w:lang w:val="en-GB"/>
        </w:rPr>
        <w:t xml:space="preserve">3.2.1.1 </w:t>
      </w:r>
      <w:r w:rsidR="008D15F8" w:rsidRPr="00965917">
        <w:rPr>
          <w:rFonts w:ascii="Tahoma" w:hAnsi="Tahoma" w:cs="Tahoma"/>
          <w:sz w:val="20"/>
          <w:szCs w:val="20"/>
          <w:lang w:val="en-GB"/>
        </w:rPr>
        <w:t xml:space="preserve">Please indicate the percentage of </w:t>
      </w:r>
      <w:r w:rsidR="008D15F8" w:rsidRPr="00965917">
        <w:rPr>
          <w:rFonts w:ascii="Tahoma" w:hAnsi="Tahoma" w:cs="Tahoma"/>
          <w:b/>
          <w:sz w:val="20"/>
          <w:szCs w:val="20"/>
          <w:lang w:val="en-GB"/>
        </w:rPr>
        <w:t>the population between</w:t>
      </w:r>
      <w:r w:rsidR="008D15F8" w:rsidRPr="0096591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965917">
        <w:rPr>
          <w:rFonts w:ascii="Tahoma" w:hAnsi="Tahoma" w:cs="Tahoma"/>
          <w:b/>
          <w:sz w:val="20"/>
          <w:szCs w:val="20"/>
          <w:lang w:val="en-GB"/>
        </w:rPr>
        <w:t xml:space="preserve">25 </w:t>
      </w:r>
      <w:r w:rsidR="008D15F8" w:rsidRPr="00965917">
        <w:rPr>
          <w:rFonts w:ascii="Tahoma" w:hAnsi="Tahoma" w:cs="Tahoma"/>
          <w:b/>
          <w:sz w:val="20"/>
          <w:szCs w:val="20"/>
          <w:lang w:val="en-GB"/>
        </w:rPr>
        <w:t xml:space="preserve">and </w:t>
      </w:r>
      <w:r w:rsidRPr="00965917">
        <w:rPr>
          <w:rFonts w:ascii="Tahoma" w:hAnsi="Tahoma" w:cs="Tahoma"/>
          <w:b/>
          <w:sz w:val="20"/>
          <w:szCs w:val="20"/>
          <w:lang w:val="en-GB"/>
        </w:rPr>
        <w:t xml:space="preserve">30 </w:t>
      </w:r>
      <w:r w:rsidR="008D15F8" w:rsidRPr="00965917">
        <w:rPr>
          <w:rFonts w:ascii="Tahoma" w:hAnsi="Tahoma" w:cs="Tahoma"/>
          <w:b/>
          <w:sz w:val="20"/>
          <w:szCs w:val="20"/>
          <w:lang w:val="en-GB"/>
        </w:rPr>
        <w:t xml:space="preserve">years of age with </w:t>
      </w:r>
      <w:r w:rsidR="00032D63" w:rsidRPr="00965917">
        <w:rPr>
          <w:rFonts w:ascii="Tahoma" w:hAnsi="Tahoma" w:cs="Tahoma"/>
          <w:b/>
          <w:sz w:val="20"/>
          <w:szCs w:val="20"/>
          <w:lang w:val="en-GB"/>
        </w:rPr>
        <w:t xml:space="preserve">higher </w:t>
      </w:r>
      <w:r w:rsidR="008D15F8" w:rsidRPr="00965917">
        <w:rPr>
          <w:rFonts w:ascii="Tahoma" w:hAnsi="Tahoma" w:cs="Tahoma"/>
          <w:b/>
          <w:sz w:val="20"/>
          <w:szCs w:val="20"/>
          <w:lang w:val="en-GB"/>
        </w:rPr>
        <w:t>education</w:t>
      </w:r>
      <w:r w:rsidRPr="00965917">
        <w:rPr>
          <w:rFonts w:ascii="Tahoma" w:hAnsi="Tahoma" w:cs="Tahoma"/>
          <w:sz w:val="20"/>
          <w:szCs w:val="20"/>
          <w:lang w:val="en-GB"/>
        </w:rPr>
        <w:t xml:space="preserve"> </w:t>
      </w:r>
      <w:r w:rsidR="008D15F8" w:rsidRPr="00965917">
        <w:rPr>
          <w:rFonts w:ascii="Tahoma" w:hAnsi="Tahoma" w:cs="Tahoma"/>
          <w:sz w:val="20"/>
          <w:szCs w:val="20"/>
          <w:lang w:val="en-GB"/>
        </w:rPr>
        <w:t>compared to the total population within that age bracket</w:t>
      </w:r>
      <w:r w:rsidRPr="00965917">
        <w:rPr>
          <w:rFonts w:ascii="Tahoma" w:hAnsi="Tahoma" w:cs="Tahoma"/>
          <w:sz w:val="20"/>
          <w:szCs w:val="20"/>
          <w:lang w:val="en-GB"/>
        </w:rPr>
        <w:t>.</w:t>
      </w:r>
    </w:p>
    <w:p w:rsidR="00C95EE3" w:rsidRPr="00965917" w:rsidRDefault="00C95EE3" w:rsidP="00967A28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C95EE3" w:rsidRPr="00965917" w:rsidRDefault="00C95EE3" w:rsidP="00967A28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C95EE3" w:rsidRPr="00965917" w:rsidRDefault="00C95EE3" w:rsidP="00967A28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967A28" w:rsidRPr="00965917" w:rsidRDefault="00967A28" w:rsidP="00967A28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tbl>
      <w:tblPr>
        <w:tblStyle w:val="Tablaconcuadrcula"/>
        <w:tblW w:w="5000" w:type="pct"/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4196"/>
        <w:gridCol w:w="5238"/>
      </w:tblGrid>
      <w:tr w:rsidR="00967A28" w:rsidRPr="00C45E63" w:rsidTr="00967A28">
        <w:trPr>
          <w:cantSplit/>
          <w:trHeight w:val="578"/>
        </w:trPr>
        <w:tc>
          <w:tcPr>
            <w:tcW w:w="2224" w:type="pct"/>
            <w:vAlign w:val="center"/>
          </w:tcPr>
          <w:p w:rsidR="00967A28" w:rsidRPr="00965917" w:rsidRDefault="00967A28" w:rsidP="00032D63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 xml:space="preserve">% </w:t>
            </w:r>
            <w:r w:rsidR="008D15F8" w:rsidRPr="00965917">
              <w:rPr>
                <w:rFonts w:ascii="Tahoma" w:hAnsi="Tahoma" w:cs="Tahoma"/>
                <w:sz w:val="20"/>
                <w:szCs w:val="20"/>
                <w:lang w:val="en-GB"/>
              </w:rPr>
              <w:t xml:space="preserve">of population between </w:t>
            </w: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 xml:space="preserve">25-30 </w:t>
            </w:r>
            <w:r w:rsidR="008D15F8" w:rsidRPr="00965917">
              <w:rPr>
                <w:rFonts w:ascii="Tahoma" w:hAnsi="Tahoma" w:cs="Tahoma"/>
                <w:sz w:val="20"/>
                <w:szCs w:val="20"/>
                <w:lang w:val="en-GB"/>
              </w:rPr>
              <w:t xml:space="preserve">with </w:t>
            </w:r>
            <w:r w:rsidR="00032D63" w:rsidRPr="00965917">
              <w:rPr>
                <w:rFonts w:ascii="Tahoma" w:hAnsi="Tahoma" w:cs="Tahoma"/>
                <w:sz w:val="20"/>
                <w:szCs w:val="20"/>
                <w:lang w:val="en-GB"/>
              </w:rPr>
              <w:t xml:space="preserve">higher </w:t>
            </w:r>
            <w:r w:rsidR="008D15F8" w:rsidRPr="00965917">
              <w:rPr>
                <w:rFonts w:ascii="Tahoma" w:hAnsi="Tahoma" w:cs="Tahoma"/>
                <w:sz w:val="20"/>
                <w:szCs w:val="20"/>
                <w:lang w:val="en-GB"/>
              </w:rPr>
              <w:t>education</w:t>
            </w:r>
          </w:p>
        </w:tc>
        <w:tc>
          <w:tcPr>
            <w:tcW w:w="2776" w:type="pct"/>
            <w:vAlign w:val="center"/>
          </w:tcPr>
          <w:p w:rsidR="00967A28" w:rsidRPr="00965917" w:rsidRDefault="00967A28" w:rsidP="00AF3306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967A28" w:rsidRPr="00C45E63" w:rsidTr="00967A28">
        <w:trPr>
          <w:cantSplit/>
          <w:trHeight w:val="542"/>
        </w:trPr>
        <w:tc>
          <w:tcPr>
            <w:tcW w:w="2224" w:type="pct"/>
            <w:vAlign w:val="center"/>
          </w:tcPr>
          <w:p w:rsidR="00967A28" w:rsidRPr="00965917" w:rsidRDefault="008D15F8" w:rsidP="008D15F8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Year when the data has been collected</w:t>
            </w:r>
          </w:p>
        </w:tc>
        <w:tc>
          <w:tcPr>
            <w:tcW w:w="2776" w:type="pct"/>
            <w:vAlign w:val="center"/>
          </w:tcPr>
          <w:p w:rsidR="00967A28" w:rsidRPr="00965917" w:rsidRDefault="00967A28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:rsidR="00967A28" w:rsidRPr="00965917" w:rsidRDefault="00967A28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0C0097" w:rsidRPr="00965917" w:rsidRDefault="000C0097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C91D94" w:rsidRPr="00965917" w:rsidRDefault="008D6E7F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965917">
        <w:rPr>
          <w:rFonts w:ascii="Tahoma" w:hAnsi="Tahoma" w:cs="Tahoma"/>
          <w:sz w:val="20"/>
          <w:szCs w:val="20"/>
          <w:lang w:val="en-GB"/>
        </w:rPr>
        <w:t>3.2.1.2</w:t>
      </w:r>
      <w:r w:rsidR="008D15F8" w:rsidRPr="00965917">
        <w:rPr>
          <w:rFonts w:ascii="Tahoma" w:hAnsi="Tahoma" w:cs="Tahoma"/>
          <w:sz w:val="20"/>
          <w:szCs w:val="20"/>
          <w:lang w:val="en-GB"/>
        </w:rPr>
        <w:t xml:space="preserve"> Has your city any combined </w:t>
      </w:r>
      <w:r w:rsidR="008D15F8" w:rsidRPr="00965917">
        <w:rPr>
          <w:rFonts w:ascii="Tahoma" w:hAnsi="Tahoma" w:cs="Tahoma"/>
          <w:b/>
          <w:sz w:val="20"/>
          <w:szCs w:val="20"/>
          <w:lang w:val="en-GB"/>
        </w:rPr>
        <w:t>model of training and learning in</w:t>
      </w:r>
      <w:r w:rsidR="008D15F8" w:rsidRPr="00965917">
        <w:rPr>
          <w:rFonts w:ascii="Tahoma" w:hAnsi="Tahoma" w:cs="Tahoma"/>
          <w:sz w:val="20"/>
          <w:szCs w:val="20"/>
          <w:lang w:val="en-GB"/>
        </w:rPr>
        <w:t xml:space="preserve"> </w:t>
      </w:r>
      <w:r w:rsidR="008D15F8" w:rsidRPr="00965917">
        <w:rPr>
          <w:rFonts w:ascii="Tahoma" w:hAnsi="Tahoma" w:cs="Tahoma"/>
          <w:b/>
          <w:sz w:val="20"/>
          <w:szCs w:val="20"/>
          <w:lang w:val="en-GB"/>
        </w:rPr>
        <w:t>companies</w:t>
      </w:r>
      <w:r w:rsidR="004E6189" w:rsidRPr="00965917">
        <w:rPr>
          <w:rFonts w:ascii="Tahoma" w:hAnsi="Tahoma" w:cs="Tahoma"/>
          <w:sz w:val="20"/>
          <w:szCs w:val="20"/>
          <w:lang w:val="en-GB"/>
        </w:rPr>
        <w:t xml:space="preserve">? </w:t>
      </w:r>
      <w:r w:rsidR="008D15F8" w:rsidRPr="00965917">
        <w:rPr>
          <w:rFonts w:ascii="Tahoma" w:hAnsi="Tahoma" w:cs="Tahoma"/>
          <w:sz w:val="20"/>
          <w:szCs w:val="20"/>
          <w:lang w:val="en-GB"/>
        </w:rPr>
        <w:t xml:space="preserve">If so, please </w:t>
      </w:r>
      <w:r w:rsidR="00365043" w:rsidRPr="00965917">
        <w:rPr>
          <w:rFonts w:ascii="Tahoma" w:hAnsi="Tahoma" w:cs="Tahoma"/>
          <w:sz w:val="20"/>
          <w:szCs w:val="20"/>
          <w:lang w:val="en-GB"/>
        </w:rPr>
        <w:t>describe it briefly, indicating its main features and also the volume of young participants</w:t>
      </w:r>
      <w:r w:rsidR="004E6189" w:rsidRPr="00965917">
        <w:rPr>
          <w:rFonts w:ascii="Tahoma" w:hAnsi="Tahoma" w:cs="Tahoma"/>
          <w:sz w:val="20"/>
          <w:szCs w:val="20"/>
          <w:lang w:val="en-GB"/>
        </w:rPr>
        <w:t>.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C91D94" w:rsidRPr="00C45E63" w:rsidTr="00AF3306">
        <w:trPr>
          <w:trHeight w:val="1969"/>
        </w:trPr>
        <w:tc>
          <w:tcPr>
            <w:tcW w:w="9464" w:type="dxa"/>
          </w:tcPr>
          <w:p w:rsidR="00C91D94" w:rsidRPr="00965917" w:rsidRDefault="00C91D94" w:rsidP="00AF3306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:rsidR="00C91D94" w:rsidRPr="00965917" w:rsidRDefault="00C91D94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E83B0B" w:rsidRPr="00965917" w:rsidRDefault="00E83B0B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C91D94" w:rsidRPr="00965917" w:rsidRDefault="00C91D94" w:rsidP="00C91D94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C91D94" w:rsidRPr="00965917" w:rsidRDefault="00C91D94" w:rsidP="00C91D94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  <w:r w:rsidRPr="00965917">
        <w:rPr>
          <w:rFonts w:ascii="Tahoma" w:hAnsi="Tahoma" w:cs="Tahoma"/>
          <w:b/>
          <w:sz w:val="20"/>
          <w:szCs w:val="20"/>
          <w:lang w:val="en-GB"/>
        </w:rPr>
        <w:t xml:space="preserve">3.2.2 </w:t>
      </w:r>
      <w:r w:rsidR="00365043" w:rsidRPr="00965917">
        <w:rPr>
          <w:rFonts w:ascii="Tahoma" w:hAnsi="Tahoma" w:cs="Tahoma"/>
          <w:b/>
          <w:sz w:val="20"/>
          <w:szCs w:val="20"/>
          <w:lang w:val="en-GB"/>
        </w:rPr>
        <w:t>Quality university</w:t>
      </w:r>
      <w:r w:rsidRPr="00965917">
        <w:rPr>
          <w:rFonts w:ascii="Tahoma" w:hAnsi="Tahoma" w:cs="Tahoma"/>
          <w:b/>
          <w:sz w:val="20"/>
          <w:szCs w:val="20"/>
          <w:lang w:val="en-GB"/>
        </w:rPr>
        <w:t>:</w:t>
      </w:r>
    </w:p>
    <w:p w:rsidR="00C91D94" w:rsidRPr="00965917" w:rsidRDefault="00C91D94" w:rsidP="00C91D94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4D3C0A" w:rsidRPr="00965917" w:rsidRDefault="00C91D94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  <w:r w:rsidRPr="00965917">
        <w:rPr>
          <w:rFonts w:ascii="Tahoma" w:hAnsi="Tahoma" w:cs="Tahoma"/>
          <w:sz w:val="20"/>
          <w:szCs w:val="20"/>
          <w:lang w:val="en-GB"/>
        </w:rPr>
        <w:t xml:space="preserve">3.2.2.1 </w:t>
      </w:r>
      <w:r w:rsidR="00365043" w:rsidRPr="00965917">
        <w:rPr>
          <w:rFonts w:ascii="Tahoma" w:hAnsi="Tahoma" w:cs="Tahoma"/>
          <w:sz w:val="20"/>
          <w:szCs w:val="20"/>
          <w:lang w:val="en-GB"/>
        </w:rPr>
        <w:t xml:space="preserve">Which is the </w:t>
      </w:r>
      <w:r w:rsidR="00365043" w:rsidRPr="00965917">
        <w:rPr>
          <w:rFonts w:ascii="Tahoma" w:hAnsi="Tahoma" w:cs="Tahoma"/>
          <w:b/>
          <w:sz w:val="20"/>
          <w:szCs w:val="20"/>
          <w:lang w:val="en-GB"/>
        </w:rPr>
        <w:t xml:space="preserve">educational field of the 3 university faculties with the best reputation </w:t>
      </w:r>
      <w:r w:rsidR="00365043" w:rsidRPr="00965917">
        <w:rPr>
          <w:rFonts w:ascii="Tahoma" w:hAnsi="Tahoma" w:cs="Tahoma"/>
          <w:sz w:val="20"/>
          <w:szCs w:val="20"/>
          <w:lang w:val="en-GB"/>
        </w:rPr>
        <w:t>in your city</w:t>
      </w:r>
      <w:r w:rsidR="004D3C0A" w:rsidRPr="00965917">
        <w:rPr>
          <w:rFonts w:ascii="Tahoma" w:hAnsi="Tahoma" w:cs="Tahoma"/>
          <w:sz w:val="20"/>
          <w:szCs w:val="20"/>
          <w:lang w:val="en-GB"/>
        </w:rPr>
        <w:t>?</w:t>
      </w:r>
      <w:r w:rsidR="00752565" w:rsidRPr="00965917">
        <w:rPr>
          <w:rFonts w:ascii="Tahoma" w:hAnsi="Tahoma" w:cs="Tahoma"/>
          <w:sz w:val="20"/>
          <w:szCs w:val="20"/>
          <w:lang w:val="en-GB"/>
        </w:rPr>
        <w:t xml:space="preserve"> </w:t>
      </w:r>
      <w:r w:rsidR="00365043" w:rsidRPr="00965917">
        <w:rPr>
          <w:rFonts w:ascii="Tahoma" w:hAnsi="Tahoma" w:cs="Tahoma"/>
          <w:sz w:val="20"/>
          <w:szCs w:val="20"/>
          <w:lang w:val="en-GB"/>
        </w:rPr>
        <w:t>Please identify the main field</w:t>
      </w:r>
      <w:r w:rsidR="00032D63" w:rsidRPr="00965917">
        <w:rPr>
          <w:rFonts w:ascii="Tahoma" w:hAnsi="Tahoma" w:cs="Tahoma"/>
          <w:sz w:val="20"/>
          <w:szCs w:val="20"/>
          <w:lang w:val="en-GB"/>
        </w:rPr>
        <w:t>s</w:t>
      </w:r>
      <w:r w:rsidR="00365043" w:rsidRPr="00965917">
        <w:rPr>
          <w:rFonts w:ascii="Tahoma" w:hAnsi="Tahoma" w:cs="Tahoma"/>
          <w:sz w:val="20"/>
          <w:szCs w:val="20"/>
          <w:lang w:val="en-GB"/>
        </w:rPr>
        <w:t xml:space="preserve"> of the educational offer in the degrees and / or postgraduate degrees of each faculty </w:t>
      </w:r>
      <w:r w:rsidR="00752565" w:rsidRPr="00965917">
        <w:rPr>
          <w:rFonts w:ascii="Tahoma" w:hAnsi="Tahoma" w:cs="Tahoma"/>
          <w:sz w:val="20"/>
          <w:szCs w:val="20"/>
          <w:lang w:val="en-GB"/>
        </w:rPr>
        <w:t>(</w:t>
      </w:r>
      <w:r w:rsidR="00365043" w:rsidRPr="00965917">
        <w:rPr>
          <w:rFonts w:ascii="Tahoma" w:hAnsi="Tahoma" w:cs="Tahoma"/>
          <w:sz w:val="20"/>
          <w:szCs w:val="20"/>
          <w:lang w:val="en-GB"/>
        </w:rPr>
        <w:t>health science</w:t>
      </w:r>
      <w:r w:rsidR="00752565" w:rsidRPr="00965917">
        <w:rPr>
          <w:rFonts w:ascii="Tahoma" w:hAnsi="Tahoma" w:cs="Tahoma"/>
          <w:sz w:val="20"/>
          <w:szCs w:val="20"/>
          <w:lang w:val="en-GB"/>
        </w:rPr>
        <w:t xml:space="preserve">s, </w:t>
      </w:r>
      <w:r w:rsidR="00365043" w:rsidRPr="00965917">
        <w:rPr>
          <w:rFonts w:ascii="Tahoma" w:hAnsi="Tahoma" w:cs="Tahoma"/>
          <w:sz w:val="20"/>
          <w:szCs w:val="20"/>
          <w:lang w:val="en-GB"/>
        </w:rPr>
        <w:t xml:space="preserve">engineering, economic and business </w:t>
      </w:r>
      <w:r w:rsidR="00667EA5" w:rsidRPr="00667EA5">
        <w:rPr>
          <w:rFonts w:ascii="Tahoma" w:hAnsi="Tahoma" w:cs="Tahoma"/>
          <w:sz w:val="20"/>
          <w:szCs w:val="20"/>
          <w:lang w:val="en-GB"/>
        </w:rPr>
        <w:t>sciences</w:t>
      </w:r>
      <w:r w:rsidR="00365043" w:rsidRPr="00965917">
        <w:rPr>
          <w:rFonts w:ascii="Tahoma" w:hAnsi="Tahoma" w:cs="Tahoma"/>
          <w:sz w:val="20"/>
          <w:szCs w:val="20"/>
          <w:lang w:val="en-GB"/>
        </w:rPr>
        <w:t xml:space="preserve">, law, </w:t>
      </w:r>
      <w:r w:rsidR="00711456" w:rsidRPr="00965917">
        <w:rPr>
          <w:rFonts w:ascii="Tahoma" w:hAnsi="Tahoma" w:cs="Tahoma"/>
          <w:sz w:val="20"/>
          <w:szCs w:val="20"/>
          <w:lang w:val="en-GB"/>
        </w:rPr>
        <w:t>etc</w:t>
      </w:r>
      <w:r w:rsidR="00752565" w:rsidRPr="00965917">
        <w:rPr>
          <w:rFonts w:ascii="Tahoma" w:hAnsi="Tahoma" w:cs="Tahoma"/>
          <w:sz w:val="20"/>
          <w:szCs w:val="20"/>
          <w:lang w:val="en-GB"/>
        </w:rPr>
        <w:t>.)</w:t>
      </w:r>
      <w:r w:rsidR="00711456" w:rsidRPr="00965917">
        <w:rPr>
          <w:rFonts w:ascii="Tahoma" w:hAnsi="Tahoma" w:cs="Tahoma"/>
          <w:sz w:val="20"/>
          <w:szCs w:val="20"/>
          <w:lang w:val="en-GB"/>
        </w:rPr>
        <w:t>: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371"/>
      </w:tblGrid>
      <w:tr w:rsidR="00752565" w:rsidRPr="00667EA5" w:rsidTr="00345515">
        <w:trPr>
          <w:trHeight w:val="646"/>
        </w:trPr>
        <w:tc>
          <w:tcPr>
            <w:tcW w:w="2093" w:type="dxa"/>
            <w:vAlign w:val="center"/>
          </w:tcPr>
          <w:p w:rsidR="00752565" w:rsidRPr="00965917" w:rsidRDefault="00365043" w:rsidP="00365043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Field</w:t>
            </w:r>
            <w:r w:rsidR="00752565" w:rsidRPr="00965917">
              <w:rPr>
                <w:rFonts w:ascii="Tahoma" w:hAnsi="Tahoma" w:cs="Tahoma"/>
                <w:sz w:val="20"/>
                <w:szCs w:val="20"/>
                <w:lang w:val="en-GB"/>
              </w:rPr>
              <w:t xml:space="preserve"> 1</w:t>
            </w:r>
          </w:p>
        </w:tc>
        <w:tc>
          <w:tcPr>
            <w:tcW w:w="7371" w:type="dxa"/>
            <w:vAlign w:val="center"/>
          </w:tcPr>
          <w:p w:rsidR="00752565" w:rsidRPr="00965917" w:rsidRDefault="00752565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752565" w:rsidRPr="00667EA5" w:rsidTr="00345515">
        <w:trPr>
          <w:trHeight w:val="646"/>
        </w:trPr>
        <w:tc>
          <w:tcPr>
            <w:tcW w:w="2093" w:type="dxa"/>
            <w:vAlign w:val="center"/>
          </w:tcPr>
          <w:p w:rsidR="00752565" w:rsidRPr="00965917" w:rsidRDefault="00365043" w:rsidP="00365043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Field</w:t>
            </w:r>
            <w:r w:rsidR="00752565" w:rsidRPr="00965917">
              <w:rPr>
                <w:rFonts w:ascii="Tahoma" w:hAnsi="Tahoma" w:cs="Tahoma"/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7371" w:type="dxa"/>
            <w:vAlign w:val="center"/>
          </w:tcPr>
          <w:p w:rsidR="00752565" w:rsidRPr="00965917" w:rsidRDefault="00752565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752565" w:rsidRPr="00667EA5" w:rsidTr="00345515">
        <w:trPr>
          <w:trHeight w:val="646"/>
        </w:trPr>
        <w:tc>
          <w:tcPr>
            <w:tcW w:w="2093" w:type="dxa"/>
            <w:vAlign w:val="center"/>
          </w:tcPr>
          <w:p w:rsidR="00752565" w:rsidRPr="00965917" w:rsidRDefault="00365043" w:rsidP="00365043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Field</w:t>
            </w:r>
            <w:r w:rsidR="00752565" w:rsidRPr="00965917">
              <w:rPr>
                <w:rFonts w:ascii="Tahoma" w:hAnsi="Tahoma" w:cs="Tahoma"/>
                <w:sz w:val="20"/>
                <w:szCs w:val="20"/>
                <w:lang w:val="en-GB"/>
              </w:rPr>
              <w:t xml:space="preserve"> 3</w:t>
            </w:r>
          </w:p>
        </w:tc>
        <w:tc>
          <w:tcPr>
            <w:tcW w:w="7371" w:type="dxa"/>
            <w:vAlign w:val="center"/>
          </w:tcPr>
          <w:p w:rsidR="00752565" w:rsidRPr="00965917" w:rsidRDefault="00752565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:rsidR="00752565" w:rsidRPr="00965917" w:rsidRDefault="00752565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DB701D" w:rsidRPr="00965917" w:rsidRDefault="00DB701D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DB701D" w:rsidRPr="00965917" w:rsidRDefault="00DB701D" w:rsidP="00716CFC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716CFC" w:rsidRPr="00965917" w:rsidRDefault="00716CFC" w:rsidP="00716CFC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965917">
        <w:rPr>
          <w:rFonts w:ascii="Tahoma" w:hAnsi="Tahoma" w:cs="Tahoma"/>
          <w:sz w:val="20"/>
          <w:szCs w:val="20"/>
          <w:lang w:val="en-GB"/>
        </w:rPr>
        <w:t xml:space="preserve">3.2.2.2 </w:t>
      </w:r>
      <w:r w:rsidR="00365043" w:rsidRPr="00965917">
        <w:rPr>
          <w:rFonts w:ascii="Tahoma" w:hAnsi="Tahoma" w:cs="Tahoma"/>
          <w:sz w:val="20"/>
          <w:szCs w:val="20"/>
          <w:lang w:val="en-GB"/>
        </w:rPr>
        <w:t xml:space="preserve">Please indicate the percentage of </w:t>
      </w:r>
      <w:r w:rsidRPr="00965917">
        <w:rPr>
          <w:rFonts w:ascii="Tahoma" w:hAnsi="Tahoma" w:cs="Tahoma"/>
          <w:b/>
          <w:sz w:val="20"/>
          <w:szCs w:val="20"/>
          <w:lang w:val="en-GB"/>
        </w:rPr>
        <w:t>interna</w:t>
      </w:r>
      <w:r w:rsidR="00365043" w:rsidRPr="00965917">
        <w:rPr>
          <w:rFonts w:ascii="Tahoma" w:hAnsi="Tahoma" w:cs="Tahoma"/>
          <w:b/>
          <w:sz w:val="20"/>
          <w:szCs w:val="20"/>
          <w:lang w:val="en-GB"/>
        </w:rPr>
        <w:t>t</w:t>
      </w:r>
      <w:r w:rsidRPr="00965917">
        <w:rPr>
          <w:rFonts w:ascii="Tahoma" w:hAnsi="Tahoma" w:cs="Tahoma"/>
          <w:b/>
          <w:sz w:val="20"/>
          <w:szCs w:val="20"/>
          <w:lang w:val="en-GB"/>
        </w:rPr>
        <w:t>io</w:t>
      </w:r>
      <w:r w:rsidR="005475F7" w:rsidRPr="00965917">
        <w:rPr>
          <w:rFonts w:ascii="Tahoma" w:hAnsi="Tahoma" w:cs="Tahoma"/>
          <w:b/>
          <w:sz w:val="20"/>
          <w:szCs w:val="20"/>
          <w:lang w:val="en-GB"/>
        </w:rPr>
        <w:t>nal</w:t>
      </w:r>
      <w:r w:rsidR="00365043" w:rsidRPr="00965917">
        <w:rPr>
          <w:rFonts w:ascii="Tahoma" w:hAnsi="Tahoma" w:cs="Tahoma"/>
          <w:b/>
          <w:sz w:val="20"/>
          <w:szCs w:val="20"/>
          <w:lang w:val="en-GB"/>
        </w:rPr>
        <w:t xml:space="preserve"> students in postgraduate courses </w:t>
      </w:r>
      <w:r w:rsidR="00F97DF6" w:rsidRPr="00965917">
        <w:rPr>
          <w:rFonts w:ascii="Tahoma" w:hAnsi="Tahoma" w:cs="Tahoma"/>
          <w:sz w:val="20"/>
          <w:szCs w:val="20"/>
          <w:lang w:val="en-GB"/>
        </w:rPr>
        <w:t xml:space="preserve">offered </w:t>
      </w:r>
      <w:r w:rsidR="00365043" w:rsidRPr="00965917">
        <w:rPr>
          <w:rFonts w:ascii="Tahoma" w:hAnsi="Tahoma" w:cs="Tahoma"/>
          <w:sz w:val="20"/>
          <w:szCs w:val="20"/>
          <w:lang w:val="en-GB"/>
        </w:rPr>
        <w:t xml:space="preserve">by the university faculties in your city, compared to the total </w:t>
      </w:r>
      <w:r w:rsidR="00F97DF6" w:rsidRPr="00965917">
        <w:rPr>
          <w:rFonts w:ascii="Tahoma" w:hAnsi="Tahoma" w:cs="Tahoma"/>
          <w:sz w:val="20"/>
          <w:szCs w:val="20"/>
          <w:lang w:val="en-GB"/>
        </w:rPr>
        <w:t xml:space="preserve">number </w:t>
      </w:r>
      <w:r w:rsidR="00365043" w:rsidRPr="00965917">
        <w:rPr>
          <w:rFonts w:ascii="Tahoma" w:hAnsi="Tahoma" w:cs="Tahoma"/>
          <w:sz w:val="20"/>
          <w:szCs w:val="20"/>
          <w:lang w:val="en-GB"/>
        </w:rPr>
        <w:t>of students of postgraduate courses</w:t>
      </w:r>
      <w:r w:rsidR="005475F7" w:rsidRPr="00965917">
        <w:rPr>
          <w:rFonts w:ascii="Tahoma" w:hAnsi="Tahoma" w:cs="Tahoma"/>
          <w:sz w:val="20"/>
          <w:szCs w:val="20"/>
          <w:lang w:val="en-GB"/>
        </w:rPr>
        <w:t>:</w:t>
      </w:r>
    </w:p>
    <w:p w:rsidR="00716CFC" w:rsidRPr="00965917" w:rsidRDefault="00716CFC" w:rsidP="00716CFC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tbl>
      <w:tblPr>
        <w:tblStyle w:val="Tablaconcuadrcula"/>
        <w:tblW w:w="5000" w:type="pct"/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4196"/>
        <w:gridCol w:w="5238"/>
      </w:tblGrid>
      <w:tr w:rsidR="00716CFC" w:rsidRPr="00C45E63" w:rsidTr="00AF3306">
        <w:trPr>
          <w:cantSplit/>
          <w:trHeight w:val="578"/>
        </w:trPr>
        <w:tc>
          <w:tcPr>
            <w:tcW w:w="2224" w:type="pct"/>
            <w:vAlign w:val="center"/>
          </w:tcPr>
          <w:p w:rsidR="00716CFC" w:rsidRPr="00965917" w:rsidRDefault="00716CFC" w:rsidP="00C85BBA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 xml:space="preserve">% </w:t>
            </w:r>
            <w:r w:rsidR="00365043" w:rsidRPr="00965917">
              <w:rPr>
                <w:rFonts w:ascii="Tahoma" w:hAnsi="Tahoma" w:cs="Tahoma"/>
                <w:sz w:val="20"/>
                <w:szCs w:val="20"/>
                <w:lang w:val="en-GB"/>
              </w:rPr>
              <w:t xml:space="preserve">international students in postgraduate courses </w:t>
            </w:r>
          </w:p>
        </w:tc>
        <w:tc>
          <w:tcPr>
            <w:tcW w:w="2776" w:type="pct"/>
            <w:vAlign w:val="center"/>
          </w:tcPr>
          <w:p w:rsidR="00716CFC" w:rsidRPr="00965917" w:rsidRDefault="00716CFC" w:rsidP="00AF3306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716CFC" w:rsidRPr="00C45E63" w:rsidTr="00AF3306">
        <w:trPr>
          <w:cantSplit/>
          <w:trHeight w:val="542"/>
        </w:trPr>
        <w:tc>
          <w:tcPr>
            <w:tcW w:w="2224" w:type="pct"/>
            <w:vAlign w:val="center"/>
          </w:tcPr>
          <w:p w:rsidR="00716CFC" w:rsidRPr="00965917" w:rsidRDefault="00365043" w:rsidP="00365043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Year when the data has been collected</w:t>
            </w:r>
          </w:p>
        </w:tc>
        <w:tc>
          <w:tcPr>
            <w:tcW w:w="2776" w:type="pct"/>
            <w:vAlign w:val="center"/>
          </w:tcPr>
          <w:p w:rsidR="00716CFC" w:rsidRPr="00965917" w:rsidRDefault="00716CF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:rsidR="00716CFC" w:rsidRPr="00965917" w:rsidRDefault="00716CFC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E31DEF" w:rsidRPr="00965917" w:rsidRDefault="00E31DEF" w:rsidP="00E31DEF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E31DEF" w:rsidRPr="00965917" w:rsidRDefault="00E31DEF" w:rsidP="00E31DEF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  <w:r w:rsidRPr="00965917">
        <w:rPr>
          <w:rFonts w:ascii="Tahoma" w:hAnsi="Tahoma" w:cs="Tahoma"/>
          <w:b/>
          <w:sz w:val="20"/>
          <w:szCs w:val="20"/>
          <w:lang w:val="en-GB"/>
        </w:rPr>
        <w:t xml:space="preserve">3.2.3 </w:t>
      </w:r>
      <w:r w:rsidR="00C13274" w:rsidRPr="00965917">
        <w:rPr>
          <w:rFonts w:ascii="Tahoma" w:hAnsi="Tahoma" w:cs="Tahoma"/>
          <w:b/>
          <w:sz w:val="20"/>
          <w:szCs w:val="20"/>
          <w:lang w:val="en-GB"/>
        </w:rPr>
        <w:t>Lifelong learning</w:t>
      </w:r>
      <w:r w:rsidRPr="00965917">
        <w:rPr>
          <w:rFonts w:ascii="Tahoma" w:hAnsi="Tahoma" w:cs="Tahoma"/>
          <w:b/>
          <w:sz w:val="20"/>
          <w:szCs w:val="20"/>
          <w:lang w:val="en-GB"/>
        </w:rPr>
        <w:t>:</w:t>
      </w:r>
    </w:p>
    <w:p w:rsidR="00E31DEF" w:rsidRPr="00965917" w:rsidRDefault="00E31DEF" w:rsidP="00E31DEF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E31DEF" w:rsidRPr="00965917" w:rsidRDefault="00E31DEF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  <w:r w:rsidRPr="00965917">
        <w:rPr>
          <w:rFonts w:ascii="Tahoma" w:hAnsi="Tahoma" w:cs="Tahoma"/>
          <w:sz w:val="20"/>
          <w:szCs w:val="20"/>
          <w:lang w:val="en-GB"/>
        </w:rPr>
        <w:t>3.2.</w:t>
      </w:r>
      <w:r w:rsidR="00110EC3" w:rsidRPr="00965917">
        <w:rPr>
          <w:rFonts w:ascii="Tahoma" w:hAnsi="Tahoma" w:cs="Tahoma"/>
          <w:sz w:val="20"/>
          <w:szCs w:val="20"/>
          <w:lang w:val="en-GB"/>
        </w:rPr>
        <w:t>3</w:t>
      </w:r>
      <w:r w:rsidRPr="00965917">
        <w:rPr>
          <w:rFonts w:ascii="Tahoma" w:hAnsi="Tahoma" w:cs="Tahoma"/>
          <w:sz w:val="20"/>
          <w:szCs w:val="20"/>
          <w:lang w:val="en-GB"/>
        </w:rPr>
        <w:t xml:space="preserve">.1 </w:t>
      </w:r>
      <w:r w:rsidR="00C13274" w:rsidRPr="00965917">
        <w:rPr>
          <w:rFonts w:ascii="Tahoma" w:hAnsi="Tahoma" w:cs="Tahoma"/>
          <w:sz w:val="20"/>
          <w:szCs w:val="20"/>
          <w:lang w:val="en-GB"/>
        </w:rPr>
        <w:t xml:space="preserve">What programmes are being developed </w:t>
      </w:r>
      <w:r w:rsidR="00C13274" w:rsidRPr="00965917">
        <w:rPr>
          <w:rFonts w:ascii="Tahoma" w:hAnsi="Tahoma" w:cs="Tahoma"/>
          <w:b/>
          <w:sz w:val="20"/>
          <w:szCs w:val="20"/>
          <w:lang w:val="en-GB"/>
        </w:rPr>
        <w:t>t</w:t>
      </w:r>
      <w:r w:rsidR="00196B0C" w:rsidRPr="00965917">
        <w:rPr>
          <w:rFonts w:ascii="Tahoma" w:hAnsi="Tahoma" w:cs="Tahoma"/>
          <w:b/>
          <w:sz w:val="20"/>
          <w:szCs w:val="20"/>
          <w:lang w:val="en-GB"/>
        </w:rPr>
        <w:t>o</w:t>
      </w:r>
      <w:r w:rsidR="00711456" w:rsidRPr="00965917">
        <w:rPr>
          <w:rFonts w:ascii="Tahoma" w:hAnsi="Tahoma" w:cs="Tahoma"/>
          <w:b/>
          <w:sz w:val="20"/>
          <w:szCs w:val="20"/>
          <w:lang w:val="en-GB"/>
        </w:rPr>
        <w:t xml:space="preserve"> f</w:t>
      </w:r>
      <w:r w:rsidR="00C13274" w:rsidRPr="00965917">
        <w:rPr>
          <w:rFonts w:ascii="Tahoma" w:hAnsi="Tahoma" w:cs="Tahoma"/>
          <w:b/>
          <w:sz w:val="20"/>
          <w:szCs w:val="20"/>
          <w:lang w:val="en-GB"/>
        </w:rPr>
        <w:t>oster lifelong learning</w:t>
      </w:r>
      <w:r w:rsidRPr="00965917">
        <w:rPr>
          <w:rFonts w:ascii="Tahoma" w:hAnsi="Tahoma" w:cs="Tahoma"/>
          <w:sz w:val="20"/>
          <w:szCs w:val="20"/>
          <w:lang w:val="en-GB"/>
        </w:rPr>
        <w:t xml:space="preserve"> </w:t>
      </w:r>
      <w:r w:rsidR="00C13274" w:rsidRPr="00965917">
        <w:rPr>
          <w:rFonts w:ascii="Tahoma" w:hAnsi="Tahoma" w:cs="Tahoma"/>
          <w:sz w:val="20"/>
          <w:szCs w:val="20"/>
          <w:lang w:val="en-GB"/>
        </w:rPr>
        <w:t>i</w:t>
      </w:r>
      <w:r w:rsidRPr="00965917">
        <w:rPr>
          <w:rFonts w:ascii="Tahoma" w:hAnsi="Tahoma" w:cs="Tahoma"/>
          <w:sz w:val="20"/>
          <w:szCs w:val="20"/>
          <w:lang w:val="en-GB"/>
        </w:rPr>
        <w:t xml:space="preserve">n </w:t>
      </w:r>
      <w:r w:rsidR="00C13274" w:rsidRPr="00965917">
        <w:rPr>
          <w:rFonts w:ascii="Tahoma" w:hAnsi="Tahoma" w:cs="Tahoma"/>
          <w:sz w:val="20"/>
          <w:szCs w:val="20"/>
          <w:lang w:val="en-GB"/>
        </w:rPr>
        <w:t>your city</w:t>
      </w:r>
      <w:r w:rsidRPr="00965917">
        <w:rPr>
          <w:rFonts w:ascii="Tahoma" w:hAnsi="Tahoma" w:cs="Tahoma"/>
          <w:sz w:val="20"/>
          <w:szCs w:val="20"/>
          <w:lang w:val="en-GB"/>
        </w:rPr>
        <w:t>?</w:t>
      </w:r>
      <w:r w:rsidR="00196B0C" w:rsidRPr="00965917">
        <w:rPr>
          <w:rFonts w:ascii="Tahoma" w:hAnsi="Tahoma" w:cs="Tahoma"/>
          <w:sz w:val="20"/>
          <w:szCs w:val="20"/>
          <w:lang w:val="en-GB"/>
        </w:rPr>
        <w:t xml:space="preserve"> </w:t>
      </w:r>
      <w:r w:rsidR="00C13274" w:rsidRPr="00965917">
        <w:rPr>
          <w:rFonts w:ascii="Tahoma" w:hAnsi="Tahoma" w:cs="Tahoma"/>
          <w:sz w:val="20"/>
          <w:szCs w:val="20"/>
          <w:lang w:val="en-GB"/>
        </w:rPr>
        <w:t xml:space="preserve"> Please describe them, indicating the main learning areas, activities and/or projects </w:t>
      </w:r>
      <w:r w:rsidR="00F97DF6" w:rsidRPr="00965917">
        <w:rPr>
          <w:rFonts w:ascii="Tahoma" w:hAnsi="Tahoma" w:cs="Tahoma"/>
          <w:sz w:val="20"/>
          <w:szCs w:val="20"/>
          <w:lang w:val="en-GB"/>
        </w:rPr>
        <w:t xml:space="preserve">they </w:t>
      </w:r>
      <w:r w:rsidR="00667EA5" w:rsidRPr="00667EA5">
        <w:rPr>
          <w:rFonts w:ascii="Tahoma" w:hAnsi="Tahoma" w:cs="Tahoma"/>
          <w:sz w:val="20"/>
          <w:szCs w:val="20"/>
          <w:lang w:val="en-GB"/>
        </w:rPr>
        <w:t>include</w:t>
      </w:r>
      <w:r w:rsidR="00C13274" w:rsidRPr="00965917">
        <w:rPr>
          <w:rFonts w:ascii="Tahoma" w:hAnsi="Tahoma" w:cs="Tahoma"/>
          <w:sz w:val="20"/>
          <w:szCs w:val="20"/>
          <w:lang w:val="en-GB"/>
        </w:rPr>
        <w:t xml:space="preserve"> and the segments of population they are addressed to</w:t>
      </w:r>
      <w:r w:rsidR="008B7738" w:rsidRPr="00965917">
        <w:rPr>
          <w:rFonts w:ascii="Tahoma" w:hAnsi="Tahoma" w:cs="Tahoma"/>
          <w:sz w:val="20"/>
          <w:szCs w:val="20"/>
          <w:lang w:val="en-GB"/>
        </w:rPr>
        <w:t>.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E31DEF" w:rsidRPr="00C45E63" w:rsidTr="00AF3306">
        <w:trPr>
          <w:trHeight w:val="1969"/>
        </w:trPr>
        <w:tc>
          <w:tcPr>
            <w:tcW w:w="9464" w:type="dxa"/>
          </w:tcPr>
          <w:p w:rsidR="00E31DEF" w:rsidRPr="00965917" w:rsidRDefault="00E31DEF" w:rsidP="00AF3306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:rsidR="00B87721" w:rsidRPr="00965917" w:rsidRDefault="00B87721" w:rsidP="00B87721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0A4431" w:rsidRPr="00965917" w:rsidRDefault="000A4431" w:rsidP="00B87721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0A4431" w:rsidRPr="00965917" w:rsidRDefault="000A4431" w:rsidP="00B87721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B87721" w:rsidRPr="00965917" w:rsidRDefault="00B87721" w:rsidP="00B87721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  <w:r w:rsidRPr="00965917">
        <w:rPr>
          <w:rFonts w:ascii="Tahoma" w:hAnsi="Tahoma" w:cs="Tahoma"/>
          <w:b/>
          <w:sz w:val="20"/>
          <w:szCs w:val="20"/>
          <w:lang w:val="en-GB"/>
        </w:rPr>
        <w:t>3.2.</w:t>
      </w:r>
      <w:r w:rsidR="00AF3306" w:rsidRPr="00965917">
        <w:rPr>
          <w:rFonts w:ascii="Tahoma" w:hAnsi="Tahoma" w:cs="Tahoma"/>
          <w:b/>
          <w:sz w:val="20"/>
          <w:szCs w:val="20"/>
          <w:lang w:val="en-GB"/>
        </w:rPr>
        <w:t>4</w:t>
      </w:r>
      <w:r w:rsidRPr="00965917">
        <w:rPr>
          <w:rFonts w:ascii="Tahoma" w:hAnsi="Tahoma" w:cs="Tahoma"/>
          <w:b/>
          <w:sz w:val="20"/>
          <w:szCs w:val="20"/>
          <w:lang w:val="en-GB"/>
        </w:rPr>
        <w:t xml:space="preserve"> </w:t>
      </w:r>
      <w:r w:rsidR="00C13274" w:rsidRPr="00965917">
        <w:rPr>
          <w:rFonts w:ascii="Tahoma" w:hAnsi="Tahoma" w:cs="Tahoma"/>
          <w:b/>
          <w:sz w:val="20"/>
          <w:szCs w:val="20"/>
          <w:lang w:val="en-GB"/>
        </w:rPr>
        <w:t>Talent attraction</w:t>
      </w:r>
      <w:r w:rsidRPr="00965917">
        <w:rPr>
          <w:rFonts w:ascii="Tahoma" w:hAnsi="Tahoma" w:cs="Tahoma"/>
          <w:b/>
          <w:sz w:val="20"/>
          <w:szCs w:val="20"/>
          <w:lang w:val="en-GB"/>
        </w:rPr>
        <w:t>:</w:t>
      </w:r>
    </w:p>
    <w:p w:rsidR="00B87721" w:rsidRPr="00965917" w:rsidRDefault="00B87721" w:rsidP="00B87721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DD6BA5" w:rsidRPr="00965917" w:rsidRDefault="00BC59A0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  <w:r w:rsidRPr="00965917">
        <w:rPr>
          <w:rFonts w:ascii="Tahoma" w:hAnsi="Tahoma" w:cs="Tahoma"/>
          <w:sz w:val="20"/>
          <w:szCs w:val="20"/>
          <w:lang w:val="en-GB"/>
        </w:rPr>
        <w:t>3.2.4</w:t>
      </w:r>
      <w:r w:rsidR="002E125D" w:rsidRPr="00965917">
        <w:rPr>
          <w:rFonts w:ascii="Tahoma" w:hAnsi="Tahoma" w:cs="Tahoma"/>
          <w:sz w:val="20"/>
          <w:szCs w:val="20"/>
          <w:lang w:val="en-GB"/>
        </w:rPr>
        <w:t xml:space="preserve">.1 </w:t>
      </w:r>
      <w:r w:rsidR="00C13274" w:rsidRPr="00965917">
        <w:rPr>
          <w:rFonts w:ascii="Tahoma" w:hAnsi="Tahoma" w:cs="Tahoma"/>
          <w:sz w:val="20"/>
          <w:szCs w:val="20"/>
          <w:lang w:val="en-GB"/>
        </w:rPr>
        <w:t xml:space="preserve">Have </w:t>
      </w:r>
      <w:r w:rsidR="00C13274" w:rsidRPr="00965917">
        <w:rPr>
          <w:rFonts w:ascii="Tahoma" w:hAnsi="Tahoma" w:cs="Tahoma"/>
          <w:b/>
          <w:sz w:val="20"/>
          <w:szCs w:val="20"/>
          <w:lang w:val="en-GB"/>
        </w:rPr>
        <w:t xml:space="preserve">specific programmes of talent attraction </w:t>
      </w:r>
      <w:r w:rsidR="00C13274" w:rsidRPr="00965917">
        <w:rPr>
          <w:rFonts w:ascii="Tahoma" w:hAnsi="Tahoma" w:cs="Tahoma"/>
          <w:sz w:val="20"/>
          <w:szCs w:val="20"/>
          <w:lang w:val="en-GB"/>
        </w:rPr>
        <w:t>been d</w:t>
      </w:r>
      <w:r w:rsidR="00B26164" w:rsidRPr="00965917">
        <w:rPr>
          <w:rFonts w:ascii="Tahoma" w:hAnsi="Tahoma" w:cs="Tahoma"/>
          <w:sz w:val="20"/>
          <w:szCs w:val="20"/>
          <w:lang w:val="en-GB"/>
        </w:rPr>
        <w:t>esigned in your city</w:t>
      </w:r>
      <w:r w:rsidR="00B87721" w:rsidRPr="00965917">
        <w:rPr>
          <w:rFonts w:ascii="Tahoma" w:hAnsi="Tahoma" w:cs="Tahoma"/>
          <w:sz w:val="20"/>
          <w:szCs w:val="20"/>
          <w:lang w:val="en-GB"/>
        </w:rPr>
        <w:t xml:space="preserve">? </w:t>
      </w:r>
      <w:r w:rsidR="00B26164" w:rsidRPr="00965917">
        <w:rPr>
          <w:rFonts w:ascii="Tahoma" w:hAnsi="Tahoma" w:cs="Tahoma"/>
          <w:sz w:val="20"/>
          <w:szCs w:val="20"/>
          <w:lang w:val="en-GB"/>
        </w:rPr>
        <w:t>If so</w:t>
      </w:r>
      <w:r w:rsidR="001B4155" w:rsidRPr="00965917">
        <w:rPr>
          <w:rFonts w:ascii="Tahoma" w:hAnsi="Tahoma" w:cs="Tahoma"/>
          <w:sz w:val="20"/>
          <w:szCs w:val="20"/>
          <w:lang w:val="en-GB"/>
        </w:rPr>
        <w:t xml:space="preserve">, </w:t>
      </w:r>
      <w:r w:rsidR="00B26164" w:rsidRPr="00965917">
        <w:rPr>
          <w:rFonts w:ascii="Tahoma" w:hAnsi="Tahoma" w:cs="Tahoma"/>
          <w:sz w:val="20"/>
          <w:szCs w:val="20"/>
          <w:lang w:val="en-GB"/>
        </w:rPr>
        <w:t>please describe them, including an identification of the sectors they are addressed to and also the profile</w:t>
      </w:r>
      <w:r w:rsidR="00F97DF6" w:rsidRPr="00965917">
        <w:rPr>
          <w:rFonts w:ascii="Tahoma" w:hAnsi="Tahoma" w:cs="Tahoma"/>
          <w:sz w:val="20"/>
          <w:szCs w:val="20"/>
          <w:lang w:val="en-GB"/>
        </w:rPr>
        <w:t xml:space="preserve"> of</w:t>
      </w:r>
      <w:r w:rsidR="00B26164" w:rsidRPr="00965917">
        <w:rPr>
          <w:rFonts w:ascii="Tahoma" w:hAnsi="Tahoma" w:cs="Tahoma"/>
          <w:sz w:val="20"/>
          <w:szCs w:val="20"/>
          <w:lang w:val="en-GB"/>
        </w:rPr>
        <w:t xml:space="preserve"> the target people</w:t>
      </w:r>
      <w:r w:rsidR="00241048" w:rsidRPr="00965917">
        <w:rPr>
          <w:rFonts w:ascii="Tahoma" w:hAnsi="Tahoma" w:cs="Tahoma"/>
          <w:sz w:val="20"/>
          <w:szCs w:val="20"/>
          <w:lang w:val="en-GB"/>
        </w:rPr>
        <w:t xml:space="preserve"> (“nich</w:t>
      </w:r>
      <w:r w:rsidR="00B26164" w:rsidRPr="00965917">
        <w:rPr>
          <w:rFonts w:ascii="Tahoma" w:hAnsi="Tahoma" w:cs="Tahoma"/>
          <w:sz w:val="20"/>
          <w:szCs w:val="20"/>
          <w:lang w:val="en-GB"/>
        </w:rPr>
        <w:t>e</w:t>
      </w:r>
      <w:r w:rsidR="00241048" w:rsidRPr="00965917">
        <w:rPr>
          <w:rFonts w:ascii="Tahoma" w:hAnsi="Tahoma" w:cs="Tahoma"/>
          <w:sz w:val="20"/>
          <w:szCs w:val="20"/>
          <w:lang w:val="en-GB"/>
        </w:rPr>
        <w:t xml:space="preserve">s </w:t>
      </w:r>
      <w:r w:rsidR="00B26164" w:rsidRPr="00965917">
        <w:rPr>
          <w:rFonts w:ascii="Tahoma" w:hAnsi="Tahoma" w:cs="Tahoma"/>
          <w:sz w:val="20"/>
          <w:szCs w:val="20"/>
          <w:lang w:val="en-GB"/>
        </w:rPr>
        <w:t>of talent</w:t>
      </w:r>
      <w:r w:rsidR="00241048" w:rsidRPr="00965917">
        <w:rPr>
          <w:rFonts w:ascii="Tahoma" w:hAnsi="Tahoma" w:cs="Tahoma"/>
          <w:sz w:val="20"/>
          <w:szCs w:val="20"/>
          <w:lang w:val="en-GB"/>
        </w:rPr>
        <w:t>”).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DD6BA5" w:rsidRPr="00C45E63" w:rsidTr="00AF3306">
        <w:trPr>
          <w:trHeight w:val="1969"/>
        </w:trPr>
        <w:tc>
          <w:tcPr>
            <w:tcW w:w="9464" w:type="dxa"/>
          </w:tcPr>
          <w:p w:rsidR="00DD6BA5" w:rsidRPr="00965917" w:rsidRDefault="00DD6BA5" w:rsidP="00AF3306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:rsidR="00DD6BA5" w:rsidRPr="00965917" w:rsidRDefault="00DD6BA5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D20BFB" w:rsidRPr="00965917" w:rsidRDefault="00D20BFB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AF3306" w:rsidRPr="00965917" w:rsidRDefault="00AF3306" w:rsidP="00AF330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AF3306" w:rsidRPr="00965917" w:rsidRDefault="00AF3306" w:rsidP="00AF330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  <w:r w:rsidRPr="00965917">
        <w:rPr>
          <w:rFonts w:ascii="Tahoma" w:hAnsi="Tahoma" w:cs="Tahoma"/>
          <w:b/>
          <w:sz w:val="20"/>
          <w:szCs w:val="20"/>
          <w:lang w:val="en-GB"/>
        </w:rPr>
        <w:t>3.2.5 Reten</w:t>
      </w:r>
      <w:r w:rsidR="00B26164" w:rsidRPr="00965917">
        <w:rPr>
          <w:rFonts w:ascii="Tahoma" w:hAnsi="Tahoma" w:cs="Tahoma"/>
          <w:b/>
          <w:sz w:val="20"/>
          <w:szCs w:val="20"/>
          <w:lang w:val="en-GB"/>
        </w:rPr>
        <w:t>tion and return of talent</w:t>
      </w:r>
      <w:r w:rsidRPr="00965917">
        <w:rPr>
          <w:rFonts w:ascii="Tahoma" w:hAnsi="Tahoma" w:cs="Tahoma"/>
          <w:b/>
          <w:sz w:val="20"/>
          <w:szCs w:val="20"/>
          <w:lang w:val="en-GB"/>
        </w:rPr>
        <w:t>:</w:t>
      </w:r>
    </w:p>
    <w:p w:rsidR="00AF3306" w:rsidRPr="00965917" w:rsidRDefault="00AF3306" w:rsidP="00AF330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AF3306" w:rsidRPr="00965917" w:rsidRDefault="00BC59A0" w:rsidP="00AF330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  <w:r w:rsidRPr="00965917">
        <w:rPr>
          <w:rFonts w:ascii="Tahoma" w:hAnsi="Tahoma" w:cs="Tahoma"/>
          <w:sz w:val="20"/>
          <w:szCs w:val="20"/>
          <w:lang w:val="en-GB"/>
        </w:rPr>
        <w:t>3.2.5</w:t>
      </w:r>
      <w:r w:rsidR="001B7A78" w:rsidRPr="00965917">
        <w:rPr>
          <w:rFonts w:ascii="Tahoma" w:hAnsi="Tahoma" w:cs="Tahoma"/>
          <w:sz w:val="20"/>
          <w:szCs w:val="20"/>
          <w:lang w:val="en-GB"/>
        </w:rPr>
        <w:t xml:space="preserve">.1 </w:t>
      </w:r>
      <w:r w:rsidR="00B26164" w:rsidRPr="00965917">
        <w:rPr>
          <w:rFonts w:ascii="Tahoma" w:hAnsi="Tahoma" w:cs="Tahoma"/>
          <w:sz w:val="20"/>
          <w:szCs w:val="20"/>
          <w:lang w:val="en-GB"/>
        </w:rPr>
        <w:t xml:space="preserve">Have </w:t>
      </w:r>
      <w:r w:rsidR="00B26164" w:rsidRPr="00965917">
        <w:rPr>
          <w:rFonts w:ascii="Tahoma" w:hAnsi="Tahoma" w:cs="Tahoma"/>
          <w:b/>
          <w:sz w:val="20"/>
          <w:szCs w:val="20"/>
          <w:lang w:val="en-GB"/>
        </w:rPr>
        <w:t xml:space="preserve">specific programmes of retention and return of the talent </w:t>
      </w:r>
      <w:r w:rsidR="00B26164" w:rsidRPr="00965917">
        <w:rPr>
          <w:rFonts w:ascii="Tahoma" w:hAnsi="Tahoma" w:cs="Tahoma"/>
          <w:sz w:val="20"/>
          <w:szCs w:val="20"/>
          <w:lang w:val="en-GB"/>
        </w:rPr>
        <w:t>been designed in the city</w:t>
      </w:r>
      <w:r w:rsidR="00AF3306" w:rsidRPr="00965917">
        <w:rPr>
          <w:rFonts w:ascii="Tahoma" w:hAnsi="Tahoma" w:cs="Tahoma"/>
          <w:sz w:val="20"/>
          <w:szCs w:val="20"/>
          <w:lang w:val="en-GB"/>
        </w:rPr>
        <w:t xml:space="preserve">? </w:t>
      </w:r>
      <w:r w:rsidR="00B26164" w:rsidRPr="00965917">
        <w:rPr>
          <w:rFonts w:ascii="Tahoma" w:hAnsi="Tahoma" w:cs="Tahoma"/>
          <w:sz w:val="20"/>
          <w:szCs w:val="20"/>
          <w:lang w:val="en-GB"/>
        </w:rPr>
        <w:t>If so, describe them briefly, including the measures or</w:t>
      </w:r>
      <w:r w:rsidR="00F97DF6" w:rsidRPr="00965917">
        <w:rPr>
          <w:rFonts w:ascii="Tahoma" w:hAnsi="Tahoma" w:cs="Tahoma"/>
          <w:sz w:val="20"/>
          <w:szCs w:val="20"/>
          <w:lang w:val="en-GB"/>
        </w:rPr>
        <w:t xml:space="preserve"> return</w:t>
      </w:r>
      <w:r w:rsidR="00B26164" w:rsidRPr="00965917">
        <w:rPr>
          <w:rFonts w:ascii="Tahoma" w:hAnsi="Tahoma" w:cs="Tahoma"/>
          <w:sz w:val="20"/>
          <w:szCs w:val="20"/>
          <w:lang w:val="en-GB"/>
        </w:rPr>
        <w:t xml:space="preserve"> incentives used and also the profile of the target group. Please indicate also if there is any specific programme addressed to support the return of young talent</w:t>
      </w:r>
      <w:r w:rsidR="00241048" w:rsidRPr="00965917">
        <w:rPr>
          <w:rFonts w:ascii="Tahoma" w:hAnsi="Tahoma" w:cs="Tahoma"/>
          <w:sz w:val="20"/>
          <w:szCs w:val="20"/>
          <w:lang w:val="en-GB"/>
        </w:rPr>
        <w:t>.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F3306" w:rsidRPr="00C45E63" w:rsidTr="00AF3306">
        <w:trPr>
          <w:trHeight w:val="1969"/>
        </w:trPr>
        <w:tc>
          <w:tcPr>
            <w:tcW w:w="9464" w:type="dxa"/>
          </w:tcPr>
          <w:p w:rsidR="00AF3306" w:rsidRPr="00965917" w:rsidRDefault="00AF3306" w:rsidP="00AF3306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:rsidR="00AF3306" w:rsidRPr="00965917" w:rsidRDefault="00AF3306" w:rsidP="00AF330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AF3306" w:rsidRPr="00965917" w:rsidRDefault="00AF3306" w:rsidP="00AF330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AF3306" w:rsidRPr="00965917" w:rsidRDefault="00AF3306" w:rsidP="00AF330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9A6F6B" w:rsidRPr="00965917" w:rsidRDefault="009A6F6B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  <w:lang w:val="en-GB"/>
        </w:rPr>
      </w:pPr>
      <w:r w:rsidRPr="00965917">
        <w:rPr>
          <w:rFonts w:ascii="Tahoma" w:hAnsi="Tahoma" w:cs="Tahoma"/>
          <w:b/>
          <w:color w:val="C00000"/>
          <w:sz w:val="20"/>
          <w:szCs w:val="20"/>
          <w:lang w:val="en-GB"/>
        </w:rPr>
        <w:t xml:space="preserve">3.3. </w:t>
      </w:r>
      <w:r w:rsidR="005E5BDF" w:rsidRPr="00965917">
        <w:rPr>
          <w:rFonts w:ascii="Tahoma" w:hAnsi="Tahoma" w:cs="Tahoma"/>
          <w:b/>
          <w:color w:val="C00000"/>
          <w:sz w:val="20"/>
          <w:szCs w:val="20"/>
          <w:lang w:val="en-GB"/>
        </w:rPr>
        <w:t>DIGITAL SOCIETY AND ECONOMY</w:t>
      </w:r>
    </w:p>
    <w:p w:rsidR="009A6F6B" w:rsidRPr="00965917" w:rsidRDefault="009A6F6B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9A6F6B" w:rsidRPr="00965917" w:rsidRDefault="00AF4C18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  <w:r w:rsidRPr="00965917">
        <w:rPr>
          <w:rFonts w:ascii="Tahoma" w:hAnsi="Tahoma" w:cs="Tahoma"/>
          <w:b/>
          <w:sz w:val="20"/>
          <w:szCs w:val="20"/>
          <w:lang w:val="en-GB"/>
        </w:rPr>
        <w:t xml:space="preserve">3.3.1 </w:t>
      </w:r>
      <w:r w:rsidR="005E5BDF" w:rsidRPr="00965917">
        <w:rPr>
          <w:rFonts w:ascii="Tahoma" w:hAnsi="Tahoma" w:cs="Tahoma"/>
          <w:b/>
          <w:sz w:val="20"/>
          <w:szCs w:val="20"/>
          <w:lang w:val="en-GB"/>
        </w:rPr>
        <w:t>Digital citizenship</w:t>
      </w:r>
    </w:p>
    <w:p w:rsidR="00241048" w:rsidRPr="00965917" w:rsidRDefault="00241048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E82E71" w:rsidRPr="00965917" w:rsidRDefault="00E82E71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965917">
        <w:rPr>
          <w:rFonts w:ascii="Tahoma" w:hAnsi="Tahoma" w:cs="Tahoma"/>
          <w:sz w:val="20"/>
          <w:szCs w:val="20"/>
          <w:lang w:val="en-GB"/>
        </w:rPr>
        <w:t>3.3.1.1</w:t>
      </w:r>
      <w:r w:rsidR="00EB0C0D" w:rsidRPr="00965917">
        <w:rPr>
          <w:rFonts w:ascii="Tahoma" w:hAnsi="Tahoma" w:cs="Tahoma"/>
          <w:sz w:val="20"/>
          <w:szCs w:val="20"/>
          <w:lang w:val="en-GB"/>
        </w:rPr>
        <w:t xml:space="preserve"> </w:t>
      </w:r>
      <w:r w:rsidR="005E5BDF" w:rsidRPr="00965917">
        <w:rPr>
          <w:rFonts w:ascii="Tahoma" w:hAnsi="Tahoma" w:cs="Tahoma"/>
          <w:sz w:val="20"/>
          <w:szCs w:val="20"/>
          <w:lang w:val="en-GB"/>
        </w:rPr>
        <w:t xml:space="preserve">What programmes </w:t>
      </w:r>
      <w:r w:rsidR="00F97DF6" w:rsidRPr="00965917">
        <w:rPr>
          <w:rFonts w:ascii="Tahoma" w:hAnsi="Tahoma" w:cs="Tahoma"/>
          <w:sz w:val="20"/>
          <w:szCs w:val="20"/>
          <w:lang w:val="en-GB"/>
        </w:rPr>
        <w:t>are implemented</w:t>
      </w:r>
      <w:r w:rsidR="005E5BDF" w:rsidRPr="00965917">
        <w:rPr>
          <w:rFonts w:ascii="Tahoma" w:hAnsi="Tahoma" w:cs="Tahoma"/>
          <w:sz w:val="20"/>
          <w:szCs w:val="20"/>
          <w:lang w:val="en-GB"/>
        </w:rPr>
        <w:t xml:space="preserve"> in your city to </w:t>
      </w:r>
      <w:r w:rsidR="00FF6360" w:rsidRPr="00965917">
        <w:rPr>
          <w:rFonts w:ascii="Tahoma" w:hAnsi="Tahoma" w:cs="Tahoma"/>
          <w:b/>
          <w:sz w:val="20"/>
          <w:szCs w:val="20"/>
          <w:lang w:val="en-GB"/>
        </w:rPr>
        <w:t>facilita</w:t>
      </w:r>
      <w:r w:rsidR="005E5BDF" w:rsidRPr="00965917">
        <w:rPr>
          <w:rFonts w:ascii="Tahoma" w:hAnsi="Tahoma" w:cs="Tahoma"/>
          <w:b/>
          <w:sz w:val="20"/>
          <w:szCs w:val="20"/>
          <w:lang w:val="en-GB"/>
        </w:rPr>
        <w:t xml:space="preserve">te the introduction to the digital world of those people who are </w:t>
      </w:r>
      <w:r w:rsidR="00F97DF6" w:rsidRPr="00965917">
        <w:rPr>
          <w:rFonts w:ascii="Tahoma" w:hAnsi="Tahoma" w:cs="Tahoma"/>
          <w:b/>
          <w:sz w:val="20"/>
          <w:szCs w:val="20"/>
          <w:lang w:val="en-GB"/>
        </w:rPr>
        <w:t>aside</w:t>
      </w:r>
      <w:r w:rsidR="005E5BDF" w:rsidRPr="00965917">
        <w:rPr>
          <w:rFonts w:ascii="Tahoma" w:hAnsi="Tahoma" w:cs="Tahoma"/>
          <w:b/>
          <w:sz w:val="20"/>
          <w:szCs w:val="20"/>
          <w:lang w:val="en-GB"/>
        </w:rPr>
        <w:t xml:space="preserve"> from the new technologies</w:t>
      </w:r>
      <w:r w:rsidR="00FF6360" w:rsidRPr="00965917">
        <w:rPr>
          <w:rFonts w:ascii="Tahoma" w:hAnsi="Tahoma" w:cs="Tahoma"/>
          <w:sz w:val="20"/>
          <w:szCs w:val="20"/>
          <w:lang w:val="en-GB"/>
        </w:rPr>
        <w:t xml:space="preserve">? </w:t>
      </w:r>
      <w:r w:rsidR="005E5BDF" w:rsidRPr="00965917">
        <w:rPr>
          <w:rFonts w:ascii="Tahoma" w:hAnsi="Tahoma" w:cs="Tahoma"/>
          <w:sz w:val="20"/>
          <w:szCs w:val="20"/>
          <w:lang w:val="en-GB"/>
        </w:rPr>
        <w:t>Please describe them briefly, indicating the activities they include, and also the target group</w:t>
      </w:r>
      <w:r w:rsidR="00FF6360" w:rsidRPr="00965917">
        <w:rPr>
          <w:rFonts w:ascii="Tahoma" w:hAnsi="Tahoma" w:cs="Tahoma"/>
          <w:sz w:val="20"/>
          <w:szCs w:val="20"/>
          <w:lang w:val="en-GB"/>
        </w:rPr>
        <w:t>.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9E2CC9" w:rsidRPr="00C45E63" w:rsidTr="00345515">
        <w:trPr>
          <w:trHeight w:val="1969"/>
        </w:trPr>
        <w:tc>
          <w:tcPr>
            <w:tcW w:w="9464" w:type="dxa"/>
          </w:tcPr>
          <w:p w:rsidR="009E2CC9" w:rsidRPr="00965917" w:rsidRDefault="009E2CC9" w:rsidP="0034551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:rsidR="00241048" w:rsidRPr="00965917" w:rsidRDefault="00241048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9E2CC9" w:rsidRPr="00965917" w:rsidRDefault="009E2CC9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5E022D" w:rsidRPr="00965917" w:rsidRDefault="005E022D" w:rsidP="005E022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5E022D" w:rsidRPr="00965917" w:rsidRDefault="005E022D" w:rsidP="005E022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965917">
        <w:rPr>
          <w:rFonts w:ascii="Tahoma" w:hAnsi="Tahoma" w:cs="Tahoma"/>
          <w:sz w:val="20"/>
          <w:szCs w:val="20"/>
          <w:lang w:val="en-GB"/>
        </w:rPr>
        <w:t xml:space="preserve">3.3.1.2 </w:t>
      </w:r>
      <w:r w:rsidR="005E5BDF" w:rsidRPr="00965917">
        <w:rPr>
          <w:rFonts w:ascii="Tahoma" w:hAnsi="Tahoma" w:cs="Tahoma"/>
          <w:sz w:val="20"/>
          <w:szCs w:val="20"/>
          <w:lang w:val="en-GB"/>
        </w:rPr>
        <w:t xml:space="preserve">How are the </w:t>
      </w:r>
      <w:r w:rsidR="005E5BDF" w:rsidRPr="00965917">
        <w:rPr>
          <w:rFonts w:ascii="Tahoma" w:hAnsi="Tahoma" w:cs="Tahoma"/>
          <w:b/>
          <w:sz w:val="20"/>
          <w:szCs w:val="20"/>
          <w:lang w:val="en-GB"/>
        </w:rPr>
        <w:t xml:space="preserve">digital vocations among the children and youth </w:t>
      </w:r>
      <w:r w:rsidR="005E5BDF" w:rsidRPr="00965917">
        <w:rPr>
          <w:rFonts w:ascii="Tahoma" w:hAnsi="Tahoma" w:cs="Tahoma"/>
          <w:sz w:val="20"/>
          <w:szCs w:val="20"/>
          <w:lang w:val="en-GB"/>
        </w:rPr>
        <w:t>boosted in your city</w:t>
      </w:r>
      <w:r w:rsidR="00CD5E84" w:rsidRPr="00965917">
        <w:rPr>
          <w:rFonts w:ascii="Tahoma" w:hAnsi="Tahoma" w:cs="Tahoma"/>
          <w:sz w:val="20"/>
          <w:szCs w:val="20"/>
          <w:lang w:val="en-GB"/>
        </w:rPr>
        <w:t xml:space="preserve">? </w:t>
      </w:r>
      <w:r w:rsidR="005E5BDF" w:rsidRPr="00965917">
        <w:rPr>
          <w:rFonts w:ascii="Tahoma" w:hAnsi="Tahoma" w:cs="Tahoma"/>
          <w:sz w:val="20"/>
          <w:szCs w:val="20"/>
          <w:lang w:val="en-GB"/>
        </w:rPr>
        <w:t>Please describe the main existing programmes, indicating the activities and development lines they include</w:t>
      </w:r>
      <w:r w:rsidR="00CD5E84" w:rsidRPr="00965917">
        <w:rPr>
          <w:rFonts w:ascii="Tahoma" w:hAnsi="Tahoma" w:cs="Tahoma"/>
          <w:sz w:val="20"/>
          <w:szCs w:val="20"/>
          <w:lang w:val="en-GB"/>
        </w:rPr>
        <w:t>.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E022D" w:rsidRPr="00C45E63" w:rsidTr="00345515">
        <w:trPr>
          <w:trHeight w:val="1969"/>
        </w:trPr>
        <w:tc>
          <w:tcPr>
            <w:tcW w:w="9464" w:type="dxa"/>
          </w:tcPr>
          <w:p w:rsidR="005E022D" w:rsidRPr="00965917" w:rsidRDefault="005E022D" w:rsidP="0034551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:rsidR="005E022D" w:rsidRPr="00965917" w:rsidRDefault="005E022D" w:rsidP="005E022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5E022D" w:rsidRPr="00965917" w:rsidRDefault="005E022D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9E2CC9" w:rsidRPr="00965917" w:rsidRDefault="009E2CC9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241048" w:rsidRPr="00965917" w:rsidRDefault="00241048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  <w:r w:rsidRPr="00965917">
        <w:rPr>
          <w:rFonts w:ascii="Tahoma" w:hAnsi="Tahoma" w:cs="Tahoma"/>
          <w:b/>
          <w:sz w:val="20"/>
          <w:szCs w:val="20"/>
          <w:lang w:val="en-GB"/>
        </w:rPr>
        <w:t>3.3.2 Administra</w:t>
      </w:r>
      <w:r w:rsidR="005E5BDF" w:rsidRPr="00965917">
        <w:rPr>
          <w:rFonts w:ascii="Tahoma" w:hAnsi="Tahoma" w:cs="Tahoma"/>
          <w:b/>
          <w:sz w:val="20"/>
          <w:szCs w:val="20"/>
          <w:lang w:val="en-GB"/>
        </w:rPr>
        <w:t>tion</w:t>
      </w:r>
      <w:r w:rsidRPr="00965917">
        <w:rPr>
          <w:rFonts w:ascii="Tahoma" w:hAnsi="Tahoma" w:cs="Tahoma"/>
          <w:b/>
          <w:sz w:val="20"/>
          <w:szCs w:val="20"/>
          <w:lang w:val="en-GB"/>
        </w:rPr>
        <w:t xml:space="preserve"> 4.0</w:t>
      </w:r>
    </w:p>
    <w:p w:rsidR="00241048" w:rsidRPr="00965917" w:rsidRDefault="00241048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6157D8" w:rsidRPr="00965917" w:rsidRDefault="00F76C8E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965917">
        <w:rPr>
          <w:rFonts w:ascii="Tahoma" w:hAnsi="Tahoma" w:cs="Tahoma"/>
          <w:sz w:val="20"/>
          <w:szCs w:val="20"/>
          <w:lang w:val="en-GB"/>
        </w:rPr>
        <w:t xml:space="preserve">3.3.2.1 </w:t>
      </w:r>
      <w:r w:rsidR="005E5BDF" w:rsidRPr="00965917">
        <w:rPr>
          <w:rFonts w:ascii="Tahoma" w:hAnsi="Tahoma" w:cs="Tahoma"/>
          <w:sz w:val="20"/>
          <w:szCs w:val="20"/>
          <w:lang w:val="en-GB"/>
        </w:rPr>
        <w:t xml:space="preserve">Which are the </w:t>
      </w:r>
      <w:r w:rsidR="005E5BDF" w:rsidRPr="00965917">
        <w:rPr>
          <w:rFonts w:ascii="Tahoma" w:hAnsi="Tahoma" w:cs="Tahoma"/>
          <w:b/>
          <w:sz w:val="20"/>
          <w:szCs w:val="20"/>
          <w:lang w:val="en-GB"/>
        </w:rPr>
        <w:t>main pro</w:t>
      </w:r>
      <w:r w:rsidR="009A6BD7" w:rsidRPr="00965917">
        <w:rPr>
          <w:rFonts w:ascii="Tahoma" w:hAnsi="Tahoma" w:cs="Tahoma"/>
          <w:b/>
          <w:sz w:val="20"/>
          <w:szCs w:val="20"/>
          <w:lang w:val="en-GB"/>
        </w:rPr>
        <w:t>j</w:t>
      </w:r>
      <w:r w:rsidR="005E5BDF" w:rsidRPr="00965917">
        <w:rPr>
          <w:rFonts w:ascii="Tahoma" w:hAnsi="Tahoma" w:cs="Tahoma"/>
          <w:b/>
          <w:sz w:val="20"/>
          <w:szCs w:val="20"/>
          <w:lang w:val="en-GB"/>
        </w:rPr>
        <w:t>ects</w:t>
      </w:r>
      <w:r w:rsidR="009A6BD7" w:rsidRPr="00965917">
        <w:rPr>
          <w:rFonts w:ascii="Tahoma" w:hAnsi="Tahoma" w:cs="Tahoma"/>
          <w:b/>
          <w:sz w:val="20"/>
          <w:szCs w:val="20"/>
          <w:lang w:val="en-GB"/>
        </w:rPr>
        <w:t xml:space="preserve"> </w:t>
      </w:r>
      <w:r w:rsidR="0049622E" w:rsidRPr="00965917">
        <w:rPr>
          <w:rFonts w:ascii="Tahoma" w:hAnsi="Tahoma" w:cs="Tahoma"/>
          <w:sz w:val="20"/>
          <w:szCs w:val="20"/>
          <w:lang w:val="en-GB"/>
        </w:rPr>
        <w:t>carried out</w:t>
      </w:r>
      <w:r w:rsidR="009A6BD7" w:rsidRPr="00965917">
        <w:rPr>
          <w:rFonts w:ascii="Tahoma" w:hAnsi="Tahoma" w:cs="Tahoma"/>
          <w:sz w:val="20"/>
          <w:szCs w:val="20"/>
          <w:lang w:val="en-GB"/>
        </w:rPr>
        <w:t xml:space="preserve"> in the field of </w:t>
      </w:r>
      <w:r w:rsidR="009A6BD7" w:rsidRPr="00965917">
        <w:rPr>
          <w:rFonts w:ascii="Tahoma" w:hAnsi="Tahoma" w:cs="Tahoma"/>
          <w:b/>
          <w:sz w:val="20"/>
          <w:szCs w:val="20"/>
          <w:lang w:val="en-GB"/>
        </w:rPr>
        <w:t>public digital services</w:t>
      </w:r>
      <w:r w:rsidRPr="00965917">
        <w:rPr>
          <w:rFonts w:ascii="Tahoma" w:hAnsi="Tahoma" w:cs="Tahoma"/>
          <w:sz w:val="20"/>
          <w:szCs w:val="20"/>
          <w:lang w:val="en-GB"/>
        </w:rPr>
        <w:t xml:space="preserve"> </w:t>
      </w:r>
      <w:r w:rsidR="009A6BD7" w:rsidRPr="00965917">
        <w:rPr>
          <w:rFonts w:ascii="Tahoma" w:hAnsi="Tahoma" w:cs="Tahoma"/>
          <w:sz w:val="20"/>
          <w:szCs w:val="20"/>
          <w:lang w:val="en-GB"/>
        </w:rPr>
        <w:t>i</w:t>
      </w:r>
      <w:r w:rsidRPr="00965917">
        <w:rPr>
          <w:rFonts w:ascii="Tahoma" w:hAnsi="Tahoma" w:cs="Tahoma"/>
          <w:sz w:val="20"/>
          <w:szCs w:val="20"/>
          <w:lang w:val="en-GB"/>
        </w:rPr>
        <w:t xml:space="preserve">n </w:t>
      </w:r>
      <w:r w:rsidR="009A6BD7" w:rsidRPr="00965917">
        <w:rPr>
          <w:rFonts w:ascii="Tahoma" w:hAnsi="Tahoma" w:cs="Tahoma"/>
          <w:sz w:val="20"/>
          <w:szCs w:val="20"/>
          <w:lang w:val="en-GB"/>
        </w:rPr>
        <w:t>your city?</w:t>
      </w:r>
      <w:r w:rsidRPr="00965917">
        <w:rPr>
          <w:rFonts w:ascii="Tahoma" w:hAnsi="Tahoma" w:cs="Tahoma"/>
          <w:sz w:val="20"/>
          <w:szCs w:val="20"/>
          <w:lang w:val="en-GB"/>
        </w:rPr>
        <w:t xml:space="preserve"> </w:t>
      </w:r>
      <w:r w:rsidR="00217789" w:rsidRPr="00965917">
        <w:rPr>
          <w:rFonts w:ascii="Tahoma" w:hAnsi="Tahoma" w:cs="Tahoma"/>
          <w:sz w:val="20"/>
          <w:szCs w:val="20"/>
          <w:lang w:val="en-GB"/>
        </w:rPr>
        <w:t>(</w:t>
      </w:r>
      <w:proofErr w:type="gramStart"/>
      <w:r w:rsidR="009A6BD7" w:rsidRPr="00965917">
        <w:rPr>
          <w:rFonts w:ascii="Tahoma" w:hAnsi="Tahoma" w:cs="Tahoma"/>
          <w:sz w:val="20"/>
          <w:szCs w:val="20"/>
          <w:lang w:val="en-GB"/>
        </w:rPr>
        <w:t>availability</w:t>
      </w:r>
      <w:proofErr w:type="gramEnd"/>
      <w:r w:rsidR="00D24E03" w:rsidRPr="00965917">
        <w:rPr>
          <w:rFonts w:ascii="Tahoma" w:hAnsi="Tahoma" w:cs="Tahoma"/>
          <w:sz w:val="20"/>
          <w:szCs w:val="20"/>
          <w:lang w:val="en-GB"/>
        </w:rPr>
        <w:t xml:space="preserve"> and multichannel a</w:t>
      </w:r>
      <w:r w:rsidR="009A6BD7" w:rsidRPr="00965917">
        <w:rPr>
          <w:rFonts w:ascii="Tahoma" w:hAnsi="Tahoma" w:cs="Tahoma"/>
          <w:sz w:val="20"/>
          <w:szCs w:val="20"/>
          <w:lang w:val="en-GB"/>
        </w:rPr>
        <w:t>ccess, efficient management, interoperability, reuse of the information, participation, open government etcetera) Please identify and describe the 3 more meaningful or recent projects</w:t>
      </w:r>
      <w:r w:rsidR="00217789" w:rsidRPr="00965917">
        <w:rPr>
          <w:rFonts w:ascii="Tahoma" w:hAnsi="Tahoma" w:cs="Tahoma"/>
          <w:sz w:val="20"/>
          <w:szCs w:val="20"/>
          <w:lang w:val="en-GB"/>
        </w:rPr>
        <w:t>.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371"/>
      </w:tblGrid>
      <w:tr w:rsidR="00752565" w:rsidRPr="00667EA5" w:rsidTr="00345515">
        <w:trPr>
          <w:trHeight w:val="646"/>
        </w:trPr>
        <w:tc>
          <w:tcPr>
            <w:tcW w:w="2093" w:type="dxa"/>
            <w:vAlign w:val="center"/>
          </w:tcPr>
          <w:p w:rsidR="00752565" w:rsidRPr="00965917" w:rsidRDefault="00752565" w:rsidP="009A6BD7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Pro</w:t>
            </w:r>
            <w:r w:rsidR="009A6BD7" w:rsidRPr="00965917">
              <w:rPr>
                <w:rFonts w:ascii="Tahoma" w:hAnsi="Tahoma" w:cs="Tahoma"/>
                <w:sz w:val="20"/>
                <w:szCs w:val="20"/>
                <w:lang w:val="en-GB"/>
              </w:rPr>
              <w:t>j</w:t>
            </w: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ect 1</w:t>
            </w:r>
          </w:p>
        </w:tc>
        <w:tc>
          <w:tcPr>
            <w:tcW w:w="7371" w:type="dxa"/>
            <w:vAlign w:val="center"/>
          </w:tcPr>
          <w:p w:rsidR="00752565" w:rsidRPr="00965917" w:rsidRDefault="00752565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752565" w:rsidRPr="00667EA5" w:rsidTr="00345515">
        <w:trPr>
          <w:trHeight w:val="646"/>
        </w:trPr>
        <w:tc>
          <w:tcPr>
            <w:tcW w:w="2093" w:type="dxa"/>
            <w:vAlign w:val="center"/>
          </w:tcPr>
          <w:p w:rsidR="00752565" w:rsidRPr="00965917" w:rsidRDefault="00752565" w:rsidP="009A6BD7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Pro</w:t>
            </w:r>
            <w:r w:rsidR="009A6BD7" w:rsidRPr="00965917">
              <w:rPr>
                <w:rFonts w:ascii="Tahoma" w:hAnsi="Tahoma" w:cs="Tahoma"/>
                <w:sz w:val="20"/>
                <w:szCs w:val="20"/>
                <w:lang w:val="en-GB"/>
              </w:rPr>
              <w:t>j</w:t>
            </w: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ect 2</w:t>
            </w:r>
          </w:p>
        </w:tc>
        <w:tc>
          <w:tcPr>
            <w:tcW w:w="7371" w:type="dxa"/>
            <w:vAlign w:val="center"/>
          </w:tcPr>
          <w:p w:rsidR="00752565" w:rsidRPr="00965917" w:rsidRDefault="00752565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752565" w:rsidRPr="00667EA5" w:rsidTr="00345515">
        <w:trPr>
          <w:trHeight w:val="646"/>
        </w:trPr>
        <w:tc>
          <w:tcPr>
            <w:tcW w:w="2093" w:type="dxa"/>
            <w:vAlign w:val="center"/>
          </w:tcPr>
          <w:p w:rsidR="00752565" w:rsidRPr="00965917" w:rsidRDefault="00752565" w:rsidP="009A6BD7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Pro</w:t>
            </w:r>
            <w:r w:rsidR="009A6BD7" w:rsidRPr="00965917">
              <w:rPr>
                <w:rFonts w:ascii="Tahoma" w:hAnsi="Tahoma" w:cs="Tahoma"/>
                <w:sz w:val="20"/>
                <w:szCs w:val="20"/>
                <w:lang w:val="en-GB"/>
              </w:rPr>
              <w:t>j</w:t>
            </w: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ect 3</w:t>
            </w:r>
          </w:p>
        </w:tc>
        <w:tc>
          <w:tcPr>
            <w:tcW w:w="7371" w:type="dxa"/>
            <w:vAlign w:val="center"/>
          </w:tcPr>
          <w:p w:rsidR="00752565" w:rsidRPr="00965917" w:rsidRDefault="00752565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:rsidR="006157D8" w:rsidRPr="00965917" w:rsidRDefault="006157D8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F76C8E" w:rsidRPr="00965917" w:rsidRDefault="00F76C8E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752565" w:rsidRPr="00965917" w:rsidRDefault="00752565" w:rsidP="006157D8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6157D8" w:rsidRPr="00965917" w:rsidRDefault="006157D8" w:rsidP="006157D8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965917">
        <w:rPr>
          <w:rFonts w:ascii="Tahoma" w:hAnsi="Tahoma" w:cs="Tahoma"/>
          <w:sz w:val="20"/>
          <w:szCs w:val="20"/>
          <w:lang w:val="en-GB"/>
        </w:rPr>
        <w:t xml:space="preserve">3.3.2.2 </w:t>
      </w:r>
      <w:r w:rsidR="009A6BD7" w:rsidRPr="00965917">
        <w:rPr>
          <w:rFonts w:ascii="Tahoma" w:hAnsi="Tahoma" w:cs="Tahoma"/>
          <w:sz w:val="20"/>
          <w:szCs w:val="20"/>
          <w:lang w:val="en-GB"/>
        </w:rPr>
        <w:t xml:space="preserve">Have </w:t>
      </w:r>
      <w:r w:rsidR="009A6BD7" w:rsidRPr="00965917">
        <w:rPr>
          <w:rFonts w:ascii="Tahoma" w:hAnsi="Tahoma" w:cs="Tahoma"/>
          <w:b/>
          <w:sz w:val="20"/>
          <w:szCs w:val="20"/>
          <w:lang w:val="en-GB"/>
        </w:rPr>
        <w:t>big data or business intelligence projects</w:t>
      </w:r>
      <w:r w:rsidRPr="00965917">
        <w:rPr>
          <w:rFonts w:ascii="Tahoma" w:hAnsi="Tahoma" w:cs="Tahoma"/>
          <w:sz w:val="20"/>
          <w:szCs w:val="20"/>
          <w:lang w:val="en-GB"/>
        </w:rPr>
        <w:t xml:space="preserve"> </w:t>
      </w:r>
      <w:r w:rsidR="009A6BD7" w:rsidRPr="00965917">
        <w:rPr>
          <w:rFonts w:ascii="Tahoma" w:hAnsi="Tahoma" w:cs="Tahoma"/>
          <w:sz w:val="20"/>
          <w:szCs w:val="20"/>
          <w:lang w:val="en-GB"/>
        </w:rPr>
        <w:t xml:space="preserve">been started-up in your </w:t>
      </w:r>
      <w:r w:rsidRPr="00965917">
        <w:rPr>
          <w:rFonts w:ascii="Tahoma" w:hAnsi="Tahoma" w:cs="Tahoma"/>
          <w:sz w:val="20"/>
          <w:szCs w:val="20"/>
          <w:lang w:val="en-GB"/>
        </w:rPr>
        <w:t>Administra</w:t>
      </w:r>
      <w:r w:rsidR="009A6BD7" w:rsidRPr="00965917">
        <w:rPr>
          <w:rFonts w:ascii="Tahoma" w:hAnsi="Tahoma" w:cs="Tahoma"/>
          <w:sz w:val="20"/>
          <w:szCs w:val="20"/>
          <w:lang w:val="en-GB"/>
        </w:rPr>
        <w:t>tion</w:t>
      </w:r>
      <w:r w:rsidRPr="00965917">
        <w:rPr>
          <w:rFonts w:ascii="Tahoma" w:hAnsi="Tahoma" w:cs="Tahoma"/>
          <w:sz w:val="20"/>
          <w:szCs w:val="20"/>
          <w:lang w:val="en-GB"/>
        </w:rPr>
        <w:t xml:space="preserve">? </w:t>
      </w:r>
      <w:r w:rsidR="009A6BD7" w:rsidRPr="00965917">
        <w:rPr>
          <w:rFonts w:ascii="Tahoma" w:hAnsi="Tahoma" w:cs="Tahoma"/>
          <w:sz w:val="20"/>
          <w:szCs w:val="20"/>
          <w:lang w:val="en-GB"/>
        </w:rPr>
        <w:t>If so, please describe them, indicating the objectives and also the main obtained or expected results</w:t>
      </w:r>
      <w:r w:rsidR="0020037E" w:rsidRPr="00965917">
        <w:rPr>
          <w:rFonts w:ascii="Tahoma" w:hAnsi="Tahoma" w:cs="Tahoma"/>
          <w:sz w:val="20"/>
          <w:szCs w:val="20"/>
          <w:lang w:val="en-GB"/>
        </w:rPr>
        <w:t>.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20037E" w:rsidRPr="00C45E63" w:rsidTr="00345515">
        <w:trPr>
          <w:trHeight w:val="1969"/>
        </w:trPr>
        <w:tc>
          <w:tcPr>
            <w:tcW w:w="9464" w:type="dxa"/>
          </w:tcPr>
          <w:p w:rsidR="0020037E" w:rsidRPr="00965917" w:rsidRDefault="0020037E" w:rsidP="0034551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:rsidR="006157D8" w:rsidRPr="00965917" w:rsidRDefault="006157D8" w:rsidP="006157D8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241048" w:rsidRPr="00965917" w:rsidRDefault="00241048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  <w:r w:rsidRPr="00965917">
        <w:rPr>
          <w:rFonts w:ascii="Tahoma" w:hAnsi="Tahoma" w:cs="Tahoma"/>
          <w:b/>
          <w:sz w:val="20"/>
          <w:szCs w:val="20"/>
          <w:lang w:val="en-GB"/>
        </w:rPr>
        <w:lastRenderedPageBreak/>
        <w:t>3.3.3 De</w:t>
      </w:r>
      <w:r w:rsidR="009A6BD7" w:rsidRPr="00965917">
        <w:rPr>
          <w:rFonts w:ascii="Tahoma" w:hAnsi="Tahoma" w:cs="Tahoma"/>
          <w:b/>
          <w:sz w:val="20"/>
          <w:szCs w:val="20"/>
          <w:lang w:val="en-GB"/>
        </w:rPr>
        <w:t>velopment of digital economy</w:t>
      </w:r>
    </w:p>
    <w:p w:rsidR="00241048" w:rsidRPr="00965917" w:rsidRDefault="00241048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3B643A" w:rsidRPr="00965917" w:rsidRDefault="0037661B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965917">
        <w:rPr>
          <w:rFonts w:ascii="Tahoma" w:hAnsi="Tahoma" w:cs="Tahoma"/>
          <w:sz w:val="20"/>
          <w:szCs w:val="20"/>
          <w:lang w:val="en-GB"/>
        </w:rPr>
        <w:t>3.3.3.1</w:t>
      </w:r>
      <w:r w:rsidR="00404DE1" w:rsidRPr="00965917">
        <w:rPr>
          <w:rFonts w:ascii="Tahoma" w:hAnsi="Tahoma" w:cs="Tahoma"/>
          <w:sz w:val="20"/>
          <w:szCs w:val="20"/>
          <w:lang w:val="en-GB"/>
        </w:rPr>
        <w:t xml:space="preserve"> </w:t>
      </w:r>
      <w:r w:rsidR="009A6BD7" w:rsidRPr="00965917">
        <w:rPr>
          <w:rFonts w:ascii="Tahoma" w:hAnsi="Tahoma" w:cs="Tahoma"/>
          <w:sz w:val="20"/>
          <w:szCs w:val="20"/>
          <w:lang w:val="en-GB"/>
        </w:rPr>
        <w:t xml:space="preserve">Have </w:t>
      </w:r>
      <w:r w:rsidR="009A6BD7" w:rsidRPr="00965917">
        <w:rPr>
          <w:rFonts w:ascii="Tahoma" w:hAnsi="Tahoma" w:cs="Tahoma"/>
          <w:b/>
          <w:sz w:val="20"/>
          <w:szCs w:val="20"/>
          <w:lang w:val="en-GB"/>
        </w:rPr>
        <w:t xml:space="preserve">specific programmes to support the digital entrepreneurship </w:t>
      </w:r>
      <w:r w:rsidR="009A6BD7" w:rsidRPr="00965917">
        <w:rPr>
          <w:rFonts w:ascii="Tahoma" w:hAnsi="Tahoma" w:cs="Tahoma"/>
          <w:sz w:val="20"/>
          <w:szCs w:val="20"/>
          <w:lang w:val="en-GB"/>
        </w:rPr>
        <w:t>been designed in your city? If so, describe briefly their main features</w:t>
      </w:r>
      <w:r w:rsidR="00393B1B" w:rsidRPr="00965917">
        <w:rPr>
          <w:rFonts w:ascii="Tahoma" w:hAnsi="Tahoma" w:cs="Tahoma"/>
          <w:sz w:val="20"/>
          <w:szCs w:val="20"/>
          <w:lang w:val="en-GB"/>
        </w:rPr>
        <w:t>.</w:t>
      </w:r>
      <w:r w:rsidR="00522092" w:rsidRPr="00965917">
        <w:rPr>
          <w:rFonts w:ascii="Tahoma" w:hAnsi="Tahoma" w:cs="Tahoma"/>
          <w:sz w:val="20"/>
          <w:szCs w:val="20"/>
          <w:lang w:val="en-GB"/>
        </w:rPr>
        <w:t xml:space="preserve"> 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3B643A" w:rsidRPr="00667EA5" w:rsidTr="00345515">
        <w:trPr>
          <w:trHeight w:val="1969"/>
        </w:trPr>
        <w:tc>
          <w:tcPr>
            <w:tcW w:w="9464" w:type="dxa"/>
          </w:tcPr>
          <w:p w:rsidR="003B643A" w:rsidRPr="00965917" w:rsidRDefault="003B643A" w:rsidP="0034551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:rsidR="003B643A" w:rsidRPr="00965917" w:rsidRDefault="003B643A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241048" w:rsidRPr="00965917" w:rsidRDefault="00241048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393B1B" w:rsidRPr="00965917" w:rsidRDefault="00393B1B" w:rsidP="00393B1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393B1B" w:rsidRPr="00965917" w:rsidRDefault="00393B1B" w:rsidP="00393B1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965917">
        <w:rPr>
          <w:rFonts w:ascii="Tahoma" w:hAnsi="Tahoma" w:cs="Tahoma"/>
          <w:sz w:val="20"/>
          <w:szCs w:val="20"/>
          <w:lang w:val="en-GB"/>
        </w:rPr>
        <w:t xml:space="preserve">3.3.3.2 </w:t>
      </w:r>
      <w:r w:rsidR="009A6BD7" w:rsidRPr="00965917">
        <w:rPr>
          <w:rFonts w:ascii="Tahoma" w:hAnsi="Tahoma" w:cs="Tahoma"/>
          <w:sz w:val="20"/>
          <w:szCs w:val="20"/>
          <w:lang w:val="en-GB"/>
        </w:rPr>
        <w:t xml:space="preserve">Have </w:t>
      </w:r>
      <w:r w:rsidR="009A6BD7" w:rsidRPr="00965917">
        <w:rPr>
          <w:rFonts w:ascii="Tahoma" w:hAnsi="Tahoma" w:cs="Tahoma"/>
          <w:b/>
          <w:sz w:val="20"/>
          <w:szCs w:val="20"/>
          <w:lang w:val="en-GB"/>
        </w:rPr>
        <w:t>specific programmes to attract digital talent been designed in your city</w:t>
      </w:r>
      <w:r w:rsidRPr="00965917">
        <w:rPr>
          <w:rFonts w:ascii="Tahoma" w:hAnsi="Tahoma" w:cs="Tahoma"/>
          <w:sz w:val="20"/>
          <w:szCs w:val="20"/>
          <w:lang w:val="en-GB"/>
        </w:rPr>
        <w:t xml:space="preserve">? </w:t>
      </w:r>
      <w:r w:rsidR="009A6BD7" w:rsidRPr="00965917">
        <w:rPr>
          <w:rFonts w:ascii="Tahoma" w:hAnsi="Tahoma" w:cs="Tahoma"/>
          <w:sz w:val="20"/>
          <w:szCs w:val="20"/>
          <w:lang w:val="en-GB"/>
        </w:rPr>
        <w:t>If so, please describe them, including the sectors they are addressed to, the measures, incentives or support</w:t>
      </w:r>
      <w:r w:rsidR="0049622E" w:rsidRPr="00965917">
        <w:rPr>
          <w:rFonts w:ascii="Tahoma" w:hAnsi="Tahoma" w:cs="Tahoma"/>
          <w:sz w:val="20"/>
          <w:szCs w:val="20"/>
          <w:lang w:val="en-GB"/>
        </w:rPr>
        <w:t xml:space="preserve"> offered as well as</w:t>
      </w:r>
      <w:r w:rsidR="009A6BD7" w:rsidRPr="00965917">
        <w:rPr>
          <w:rFonts w:ascii="Tahoma" w:hAnsi="Tahoma" w:cs="Tahoma"/>
          <w:sz w:val="20"/>
          <w:szCs w:val="20"/>
          <w:lang w:val="en-GB"/>
        </w:rPr>
        <w:t xml:space="preserve"> the profile of the target group</w:t>
      </w:r>
      <w:r w:rsidRPr="00965917">
        <w:rPr>
          <w:rFonts w:ascii="Tahoma" w:hAnsi="Tahoma" w:cs="Tahoma"/>
          <w:sz w:val="20"/>
          <w:szCs w:val="20"/>
          <w:lang w:val="en-GB"/>
        </w:rPr>
        <w:t>.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393B1B" w:rsidRPr="00C45E63" w:rsidTr="00345515">
        <w:trPr>
          <w:trHeight w:val="1969"/>
        </w:trPr>
        <w:tc>
          <w:tcPr>
            <w:tcW w:w="9464" w:type="dxa"/>
          </w:tcPr>
          <w:p w:rsidR="00393B1B" w:rsidRPr="00965917" w:rsidRDefault="00393B1B" w:rsidP="0034551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:rsidR="00C2627D" w:rsidRPr="00965917" w:rsidRDefault="00C2627D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5652EC" w:rsidRPr="00965917" w:rsidRDefault="005652EC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5652EC" w:rsidRPr="00965917" w:rsidRDefault="005652EC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241048" w:rsidRPr="00965917" w:rsidRDefault="00241048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  <w:r w:rsidRPr="00965917">
        <w:rPr>
          <w:rFonts w:ascii="Tahoma" w:hAnsi="Tahoma" w:cs="Tahoma"/>
          <w:b/>
          <w:sz w:val="20"/>
          <w:szCs w:val="20"/>
          <w:lang w:val="en-GB"/>
        </w:rPr>
        <w:t xml:space="preserve">3.3.4 </w:t>
      </w:r>
      <w:r w:rsidR="00CA52AF" w:rsidRPr="00965917">
        <w:rPr>
          <w:rFonts w:ascii="Tahoma" w:hAnsi="Tahoma" w:cs="Tahoma"/>
          <w:b/>
          <w:sz w:val="20"/>
          <w:szCs w:val="20"/>
          <w:lang w:val="en-GB"/>
        </w:rPr>
        <w:t>Digital infrastructures</w:t>
      </w:r>
    </w:p>
    <w:p w:rsidR="009A6F6B" w:rsidRPr="00965917" w:rsidRDefault="009A6F6B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E82E71" w:rsidRPr="00965917" w:rsidRDefault="00987250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965917">
        <w:rPr>
          <w:rFonts w:ascii="Tahoma" w:hAnsi="Tahoma" w:cs="Tahoma"/>
          <w:sz w:val="20"/>
          <w:szCs w:val="20"/>
          <w:lang w:val="en-GB"/>
        </w:rPr>
        <w:t xml:space="preserve">3.3.4.1 </w:t>
      </w:r>
      <w:r w:rsidR="00CA52AF" w:rsidRPr="00965917">
        <w:rPr>
          <w:rFonts w:ascii="Tahoma" w:hAnsi="Tahoma" w:cs="Tahoma"/>
          <w:sz w:val="20"/>
          <w:szCs w:val="20"/>
          <w:lang w:val="en-GB"/>
        </w:rPr>
        <w:t xml:space="preserve">Which are the main projects related to the </w:t>
      </w:r>
      <w:r w:rsidRPr="00965917">
        <w:rPr>
          <w:rFonts w:ascii="Tahoma" w:hAnsi="Tahoma" w:cs="Tahoma"/>
          <w:b/>
          <w:sz w:val="20"/>
          <w:szCs w:val="20"/>
          <w:lang w:val="en-GB"/>
        </w:rPr>
        <w:t>crea</w:t>
      </w:r>
      <w:r w:rsidR="00CA52AF" w:rsidRPr="00965917">
        <w:rPr>
          <w:rFonts w:ascii="Tahoma" w:hAnsi="Tahoma" w:cs="Tahoma"/>
          <w:b/>
          <w:sz w:val="20"/>
          <w:szCs w:val="20"/>
          <w:lang w:val="en-GB"/>
        </w:rPr>
        <w:t xml:space="preserve">tion and improvement of the digital infrastructures </w:t>
      </w:r>
      <w:r w:rsidR="00CA52AF" w:rsidRPr="00965917">
        <w:rPr>
          <w:rFonts w:ascii="Tahoma" w:hAnsi="Tahoma" w:cs="Tahoma"/>
          <w:sz w:val="20"/>
          <w:szCs w:val="20"/>
          <w:lang w:val="en-GB"/>
        </w:rPr>
        <w:t>that have been started up in your city</w:t>
      </w:r>
      <w:r w:rsidRPr="00965917">
        <w:rPr>
          <w:rFonts w:ascii="Tahoma" w:hAnsi="Tahoma" w:cs="Tahoma"/>
          <w:sz w:val="20"/>
          <w:szCs w:val="20"/>
          <w:lang w:val="en-GB"/>
        </w:rPr>
        <w:t>?</w:t>
      </w:r>
      <w:r w:rsidR="00D1510D" w:rsidRPr="00965917">
        <w:rPr>
          <w:rFonts w:ascii="Tahoma" w:hAnsi="Tahoma" w:cs="Tahoma"/>
          <w:sz w:val="20"/>
          <w:szCs w:val="20"/>
          <w:lang w:val="en-GB"/>
        </w:rPr>
        <w:t xml:space="preserve"> </w:t>
      </w:r>
      <w:r w:rsidR="00C1662D" w:rsidRPr="00965917">
        <w:rPr>
          <w:rFonts w:ascii="Tahoma" w:hAnsi="Tahoma" w:cs="Tahoma"/>
          <w:sz w:val="20"/>
          <w:szCs w:val="20"/>
          <w:lang w:val="en-GB"/>
        </w:rPr>
        <w:t xml:space="preserve">Please identify and describe the </w:t>
      </w:r>
      <w:r w:rsidRPr="00965917">
        <w:rPr>
          <w:rFonts w:ascii="Tahoma" w:hAnsi="Tahoma" w:cs="Tahoma"/>
          <w:sz w:val="20"/>
          <w:szCs w:val="20"/>
          <w:lang w:val="en-GB"/>
        </w:rPr>
        <w:t>3 pro</w:t>
      </w:r>
      <w:r w:rsidR="00C1662D" w:rsidRPr="00965917">
        <w:rPr>
          <w:rFonts w:ascii="Tahoma" w:hAnsi="Tahoma" w:cs="Tahoma"/>
          <w:sz w:val="20"/>
          <w:szCs w:val="20"/>
          <w:lang w:val="en-GB"/>
        </w:rPr>
        <w:t>jects you consider to be more meaningful with regard to innovation, scope, impact or expected results</w:t>
      </w:r>
      <w:r w:rsidRPr="00965917">
        <w:rPr>
          <w:rFonts w:ascii="Tahoma" w:hAnsi="Tahoma" w:cs="Tahoma"/>
          <w:sz w:val="20"/>
          <w:szCs w:val="20"/>
          <w:lang w:val="en-GB"/>
        </w:rPr>
        <w:t>.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371"/>
      </w:tblGrid>
      <w:tr w:rsidR="00B25253" w:rsidRPr="00667EA5" w:rsidTr="00345515">
        <w:trPr>
          <w:trHeight w:val="646"/>
        </w:trPr>
        <w:tc>
          <w:tcPr>
            <w:tcW w:w="2093" w:type="dxa"/>
            <w:vAlign w:val="center"/>
          </w:tcPr>
          <w:p w:rsidR="00B25253" w:rsidRPr="00965917" w:rsidRDefault="00B25253" w:rsidP="00C1662D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Pro</w:t>
            </w:r>
            <w:r w:rsidR="00C1662D" w:rsidRPr="00965917">
              <w:rPr>
                <w:rFonts w:ascii="Tahoma" w:hAnsi="Tahoma" w:cs="Tahoma"/>
                <w:sz w:val="20"/>
                <w:szCs w:val="20"/>
                <w:lang w:val="en-GB"/>
              </w:rPr>
              <w:t>j</w:t>
            </w: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ect 1</w:t>
            </w:r>
          </w:p>
        </w:tc>
        <w:tc>
          <w:tcPr>
            <w:tcW w:w="7371" w:type="dxa"/>
            <w:vAlign w:val="center"/>
          </w:tcPr>
          <w:p w:rsidR="00B25253" w:rsidRPr="00965917" w:rsidRDefault="00B25253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B25253" w:rsidRPr="00667EA5" w:rsidTr="00345515">
        <w:trPr>
          <w:trHeight w:val="646"/>
        </w:trPr>
        <w:tc>
          <w:tcPr>
            <w:tcW w:w="2093" w:type="dxa"/>
            <w:vAlign w:val="center"/>
          </w:tcPr>
          <w:p w:rsidR="00B25253" w:rsidRPr="00965917" w:rsidRDefault="00B25253" w:rsidP="00C1662D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Pro</w:t>
            </w:r>
            <w:r w:rsidR="00C1662D" w:rsidRPr="00965917">
              <w:rPr>
                <w:rFonts w:ascii="Tahoma" w:hAnsi="Tahoma" w:cs="Tahoma"/>
                <w:sz w:val="20"/>
                <w:szCs w:val="20"/>
                <w:lang w:val="en-GB"/>
              </w:rPr>
              <w:t>j</w:t>
            </w: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ect 2</w:t>
            </w:r>
          </w:p>
        </w:tc>
        <w:tc>
          <w:tcPr>
            <w:tcW w:w="7371" w:type="dxa"/>
            <w:vAlign w:val="center"/>
          </w:tcPr>
          <w:p w:rsidR="00B25253" w:rsidRPr="00965917" w:rsidRDefault="00B25253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B25253" w:rsidRPr="00667EA5" w:rsidTr="00345515">
        <w:trPr>
          <w:trHeight w:val="646"/>
        </w:trPr>
        <w:tc>
          <w:tcPr>
            <w:tcW w:w="2093" w:type="dxa"/>
            <w:vAlign w:val="center"/>
          </w:tcPr>
          <w:p w:rsidR="00B25253" w:rsidRPr="00965917" w:rsidRDefault="00B25253" w:rsidP="00C1662D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Pro</w:t>
            </w:r>
            <w:r w:rsidR="00C1662D" w:rsidRPr="00965917">
              <w:rPr>
                <w:rFonts w:ascii="Tahoma" w:hAnsi="Tahoma" w:cs="Tahoma"/>
                <w:sz w:val="20"/>
                <w:szCs w:val="20"/>
                <w:lang w:val="en-GB"/>
              </w:rPr>
              <w:t>j</w:t>
            </w:r>
            <w:r w:rsidRPr="00965917">
              <w:rPr>
                <w:rFonts w:ascii="Tahoma" w:hAnsi="Tahoma" w:cs="Tahoma"/>
                <w:sz w:val="20"/>
                <w:szCs w:val="20"/>
                <w:lang w:val="en-GB"/>
              </w:rPr>
              <w:t>ect 3</w:t>
            </w:r>
          </w:p>
        </w:tc>
        <w:tc>
          <w:tcPr>
            <w:tcW w:w="7371" w:type="dxa"/>
            <w:vAlign w:val="center"/>
          </w:tcPr>
          <w:p w:rsidR="00B25253" w:rsidRPr="00965917" w:rsidRDefault="00B25253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:rsidR="00B25253" w:rsidRPr="00965917" w:rsidRDefault="00B25253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E83B0B" w:rsidRPr="00965917" w:rsidRDefault="00E83B0B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E83B0B" w:rsidRPr="00965917" w:rsidRDefault="00E83B0B" w:rsidP="00E83B0B">
      <w:pPr>
        <w:rPr>
          <w:rFonts w:ascii="Tahoma" w:hAnsi="Tahoma" w:cs="Tahoma"/>
          <w:b/>
          <w:sz w:val="20"/>
          <w:szCs w:val="20"/>
          <w:lang w:val="en-GB"/>
        </w:rPr>
      </w:pPr>
      <w:r w:rsidRPr="00965917">
        <w:rPr>
          <w:rFonts w:ascii="Tahoma" w:hAnsi="Tahoma" w:cs="Tahoma"/>
          <w:b/>
          <w:sz w:val="20"/>
          <w:szCs w:val="20"/>
          <w:lang w:val="en-GB"/>
        </w:rPr>
        <w:br w:type="page"/>
      </w:r>
    </w:p>
    <w:p w:rsidR="00E83B0B" w:rsidRPr="00965917" w:rsidRDefault="00E83B0B" w:rsidP="00E83B0B">
      <w:pPr>
        <w:pBdr>
          <w:top w:val="single" w:sz="4" w:space="6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C00000"/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color w:val="FFFFFF" w:themeColor="background1"/>
          <w:sz w:val="20"/>
          <w:szCs w:val="20"/>
          <w:lang w:val="en-GB"/>
        </w:rPr>
      </w:pPr>
      <w:r w:rsidRPr="00965917">
        <w:rPr>
          <w:rFonts w:ascii="Tahoma" w:hAnsi="Tahoma" w:cs="Tahoma"/>
          <w:b/>
          <w:sz w:val="20"/>
          <w:szCs w:val="20"/>
          <w:lang w:val="en-GB"/>
        </w:rPr>
        <w:lastRenderedPageBreak/>
        <w:t>4</w:t>
      </w:r>
      <w:r w:rsidRPr="00965917">
        <w:rPr>
          <w:rFonts w:ascii="Tahoma" w:hAnsi="Tahoma" w:cs="Tahoma"/>
          <w:b/>
          <w:color w:val="FFFFFF" w:themeColor="background1"/>
          <w:sz w:val="20"/>
          <w:szCs w:val="20"/>
          <w:lang w:val="en-GB"/>
        </w:rPr>
        <w:t xml:space="preserve">. </w:t>
      </w:r>
      <w:r w:rsidR="003F17A5" w:rsidRPr="00965917">
        <w:rPr>
          <w:rFonts w:ascii="Tahoma" w:hAnsi="Tahoma" w:cs="Tahoma"/>
          <w:b/>
          <w:color w:val="FFFFFF" w:themeColor="background1"/>
          <w:sz w:val="20"/>
          <w:szCs w:val="20"/>
          <w:lang w:val="en-GB"/>
        </w:rPr>
        <w:t>BEST</w:t>
      </w:r>
      <w:r w:rsidR="00C1662D" w:rsidRPr="00965917">
        <w:rPr>
          <w:rFonts w:ascii="Tahoma" w:hAnsi="Tahoma" w:cs="Tahoma"/>
          <w:b/>
          <w:color w:val="FFFFFF" w:themeColor="background1"/>
          <w:sz w:val="20"/>
          <w:szCs w:val="20"/>
          <w:lang w:val="en-GB"/>
        </w:rPr>
        <w:t xml:space="preserve"> PRACTICES</w:t>
      </w:r>
    </w:p>
    <w:p w:rsidR="00E83B0B" w:rsidRPr="00965917" w:rsidRDefault="00E83B0B" w:rsidP="00E83B0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  <w:lang w:val="en-GB"/>
        </w:rPr>
      </w:pPr>
    </w:p>
    <w:p w:rsidR="00A9172B" w:rsidRPr="00965917" w:rsidRDefault="00A90A3D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965917">
        <w:rPr>
          <w:rFonts w:ascii="Tahoma" w:hAnsi="Tahoma" w:cs="Tahoma"/>
          <w:sz w:val="20"/>
          <w:szCs w:val="20"/>
          <w:lang w:val="en-GB"/>
        </w:rPr>
        <w:t xml:space="preserve">4.1 </w:t>
      </w:r>
      <w:r w:rsidR="00C1662D" w:rsidRPr="00965917">
        <w:rPr>
          <w:rFonts w:ascii="Tahoma" w:hAnsi="Tahoma" w:cs="Tahoma"/>
          <w:sz w:val="20"/>
          <w:szCs w:val="20"/>
          <w:lang w:val="en-GB"/>
        </w:rPr>
        <w:t xml:space="preserve">Could you identify and describe any of the </w:t>
      </w:r>
      <w:r w:rsidR="00D24E03" w:rsidRPr="00965917">
        <w:rPr>
          <w:rFonts w:ascii="Tahoma" w:hAnsi="Tahoma" w:cs="Tahoma"/>
          <w:sz w:val="20"/>
          <w:szCs w:val="20"/>
          <w:lang w:val="en-GB"/>
        </w:rPr>
        <w:t>experiences</w:t>
      </w:r>
      <w:r w:rsidR="00C1662D" w:rsidRPr="00965917">
        <w:rPr>
          <w:rFonts w:ascii="Tahoma" w:hAnsi="Tahoma" w:cs="Tahoma"/>
          <w:sz w:val="20"/>
          <w:szCs w:val="20"/>
          <w:lang w:val="en-GB"/>
        </w:rPr>
        <w:t xml:space="preserve"> developed by your city that you consider that cou</w:t>
      </w:r>
      <w:r w:rsidR="003F17A5" w:rsidRPr="00965917">
        <w:rPr>
          <w:rFonts w:ascii="Tahoma" w:hAnsi="Tahoma" w:cs="Tahoma"/>
          <w:sz w:val="20"/>
          <w:szCs w:val="20"/>
          <w:lang w:val="en-GB"/>
        </w:rPr>
        <w:t>ld represent a reference or a best</w:t>
      </w:r>
      <w:r w:rsidR="00C1662D" w:rsidRPr="00965917">
        <w:rPr>
          <w:rFonts w:ascii="Tahoma" w:hAnsi="Tahoma" w:cs="Tahoma"/>
          <w:sz w:val="20"/>
          <w:szCs w:val="20"/>
          <w:lang w:val="en-GB"/>
        </w:rPr>
        <w:t xml:space="preserve"> practice as </w:t>
      </w:r>
      <w:r w:rsidRPr="00965917">
        <w:rPr>
          <w:rFonts w:ascii="Tahoma" w:hAnsi="Tahoma" w:cs="Tahoma"/>
          <w:sz w:val="20"/>
          <w:szCs w:val="20"/>
          <w:lang w:val="en-GB"/>
        </w:rPr>
        <w:t xml:space="preserve">Smart City? </w:t>
      </w:r>
    </w:p>
    <w:p w:rsidR="00A9172B" w:rsidRPr="00965917" w:rsidRDefault="00A9172B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5C0CCF" w:rsidRPr="00965917" w:rsidRDefault="00C95EE3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965917">
        <w:rPr>
          <w:rFonts w:ascii="Tahoma" w:hAnsi="Tahoma" w:cs="Tahoma"/>
          <w:sz w:val="20"/>
          <w:szCs w:val="20"/>
          <w:lang w:val="en-GB"/>
        </w:rPr>
        <w:t>Please select a ma</w:t>
      </w:r>
      <w:r w:rsidR="00C1662D" w:rsidRPr="00965917">
        <w:rPr>
          <w:rFonts w:ascii="Tahoma" w:hAnsi="Tahoma" w:cs="Tahoma"/>
          <w:sz w:val="20"/>
          <w:szCs w:val="20"/>
          <w:lang w:val="en-GB"/>
        </w:rPr>
        <w:t xml:space="preserve">ximum of </w:t>
      </w:r>
      <w:r w:rsidR="00A90A3D" w:rsidRPr="00965917">
        <w:rPr>
          <w:rFonts w:ascii="Tahoma" w:hAnsi="Tahoma" w:cs="Tahoma"/>
          <w:b/>
          <w:sz w:val="20"/>
          <w:szCs w:val="20"/>
          <w:lang w:val="en-GB"/>
        </w:rPr>
        <w:t>3 referenc</w:t>
      </w:r>
      <w:r w:rsidR="003F17A5" w:rsidRPr="00965917">
        <w:rPr>
          <w:rFonts w:ascii="Tahoma" w:hAnsi="Tahoma" w:cs="Tahoma"/>
          <w:b/>
          <w:sz w:val="20"/>
          <w:szCs w:val="20"/>
          <w:lang w:val="en-GB"/>
        </w:rPr>
        <w:t xml:space="preserve">es or best </w:t>
      </w:r>
      <w:r w:rsidR="00C1662D" w:rsidRPr="00965917">
        <w:rPr>
          <w:rFonts w:ascii="Tahoma" w:hAnsi="Tahoma" w:cs="Tahoma"/>
          <w:b/>
          <w:sz w:val="20"/>
          <w:szCs w:val="20"/>
          <w:lang w:val="en-GB"/>
        </w:rPr>
        <w:t xml:space="preserve">practices in the big fields of characterization of a </w:t>
      </w:r>
      <w:r w:rsidR="00A9172B" w:rsidRPr="00965917">
        <w:rPr>
          <w:rFonts w:ascii="Tahoma" w:hAnsi="Tahoma" w:cs="Tahoma"/>
          <w:b/>
          <w:sz w:val="20"/>
          <w:szCs w:val="20"/>
          <w:lang w:val="en-GB"/>
        </w:rPr>
        <w:t>Smart City defin</w:t>
      </w:r>
      <w:r w:rsidR="00C1662D" w:rsidRPr="00965917">
        <w:rPr>
          <w:rFonts w:ascii="Tahoma" w:hAnsi="Tahoma" w:cs="Tahoma"/>
          <w:b/>
          <w:sz w:val="20"/>
          <w:szCs w:val="20"/>
          <w:lang w:val="en-GB"/>
        </w:rPr>
        <w:t>ed as</w:t>
      </w:r>
      <w:r w:rsidR="00A9172B" w:rsidRPr="00965917">
        <w:rPr>
          <w:rFonts w:ascii="Tahoma" w:hAnsi="Tahoma" w:cs="Tahoma"/>
          <w:sz w:val="20"/>
          <w:szCs w:val="20"/>
          <w:lang w:val="en-GB"/>
        </w:rPr>
        <w:t xml:space="preserve">: </w:t>
      </w:r>
    </w:p>
    <w:p w:rsidR="005C0CCF" w:rsidRPr="00965917" w:rsidRDefault="005C0CCF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5C0CCF" w:rsidRPr="00965917" w:rsidRDefault="005C0CCF" w:rsidP="005C0CCF">
      <w:pPr>
        <w:pStyle w:val="Prrafodelista"/>
        <w:numPr>
          <w:ilvl w:val="0"/>
          <w:numId w:val="12"/>
        </w:num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965917">
        <w:rPr>
          <w:rFonts w:ascii="Tahoma" w:hAnsi="Tahoma" w:cs="Tahoma"/>
          <w:sz w:val="20"/>
          <w:szCs w:val="20"/>
          <w:lang w:val="en-GB"/>
        </w:rPr>
        <w:t xml:space="preserve">A. </w:t>
      </w:r>
      <w:r w:rsidR="00A9172B" w:rsidRPr="00965917">
        <w:rPr>
          <w:rFonts w:ascii="Tahoma" w:hAnsi="Tahoma" w:cs="Tahoma"/>
          <w:sz w:val="20"/>
          <w:szCs w:val="20"/>
          <w:lang w:val="en-GB"/>
        </w:rPr>
        <w:t>Innova</w:t>
      </w:r>
      <w:r w:rsidR="00C1662D" w:rsidRPr="00965917">
        <w:rPr>
          <w:rFonts w:ascii="Tahoma" w:hAnsi="Tahoma" w:cs="Tahoma"/>
          <w:sz w:val="20"/>
          <w:szCs w:val="20"/>
          <w:lang w:val="en-GB"/>
        </w:rPr>
        <w:t>tion</w:t>
      </w:r>
      <w:r w:rsidR="00A9172B" w:rsidRPr="00965917">
        <w:rPr>
          <w:rFonts w:ascii="Tahoma" w:hAnsi="Tahoma" w:cs="Tahoma"/>
          <w:sz w:val="20"/>
          <w:szCs w:val="20"/>
          <w:lang w:val="en-GB"/>
        </w:rPr>
        <w:t>, e</w:t>
      </w:r>
      <w:r w:rsidR="00C1662D" w:rsidRPr="00965917">
        <w:rPr>
          <w:rFonts w:ascii="Tahoma" w:hAnsi="Tahoma" w:cs="Tahoma"/>
          <w:sz w:val="20"/>
          <w:szCs w:val="20"/>
          <w:lang w:val="en-GB"/>
        </w:rPr>
        <w:t>ntrepreneurship and generation of economic activities</w:t>
      </w:r>
      <w:r w:rsidRPr="00965917">
        <w:rPr>
          <w:rFonts w:ascii="Tahoma" w:hAnsi="Tahoma" w:cs="Tahoma"/>
          <w:sz w:val="20"/>
          <w:szCs w:val="20"/>
          <w:lang w:val="en-GB"/>
        </w:rPr>
        <w:t>.</w:t>
      </w:r>
    </w:p>
    <w:p w:rsidR="005C0CCF" w:rsidRPr="00965917" w:rsidRDefault="00A9172B" w:rsidP="005C0CCF">
      <w:pPr>
        <w:pStyle w:val="Prrafodelista"/>
        <w:numPr>
          <w:ilvl w:val="0"/>
          <w:numId w:val="12"/>
        </w:num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965917">
        <w:rPr>
          <w:rFonts w:ascii="Tahoma" w:hAnsi="Tahoma" w:cs="Tahoma"/>
          <w:sz w:val="20"/>
          <w:szCs w:val="20"/>
          <w:lang w:val="en-GB"/>
        </w:rPr>
        <w:t xml:space="preserve">B. </w:t>
      </w:r>
      <w:r w:rsidR="00C1662D" w:rsidRPr="00965917">
        <w:rPr>
          <w:rFonts w:ascii="Tahoma" w:hAnsi="Tahoma" w:cs="Tahoma"/>
          <w:sz w:val="20"/>
          <w:szCs w:val="20"/>
          <w:lang w:val="en-GB"/>
        </w:rPr>
        <w:t>Knowledge and talent</w:t>
      </w:r>
      <w:r w:rsidR="005C0CCF" w:rsidRPr="00965917">
        <w:rPr>
          <w:rFonts w:ascii="Tahoma" w:hAnsi="Tahoma" w:cs="Tahoma"/>
          <w:sz w:val="20"/>
          <w:szCs w:val="20"/>
          <w:lang w:val="en-GB"/>
        </w:rPr>
        <w:t>.</w:t>
      </w:r>
    </w:p>
    <w:p w:rsidR="00E83B0B" w:rsidRPr="00965917" w:rsidRDefault="00A9172B" w:rsidP="005C0CCF">
      <w:pPr>
        <w:pStyle w:val="Prrafodelista"/>
        <w:numPr>
          <w:ilvl w:val="0"/>
          <w:numId w:val="12"/>
        </w:num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965917">
        <w:rPr>
          <w:rFonts w:ascii="Tahoma" w:hAnsi="Tahoma" w:cs="Tahoma"/>
          <w:sz w:val="20"/>
          <w:szCs w:val="20"/>
          <w:lang w:val="en-GB"/>
        </w:rPr>
        <w:t>C. Socie</w:t>
      </w:r>
      <w:r w:rsidR="00C1662D" w:rsidRPr="00965917">
        <w:rPr>
          <w:rFonts w:ascii="Tahoma" w:hAnsi="Tahoma" w:cs="Tahoma"/>
          <w:sz w:val="20"/>
          <w:szCs w:val="20"/>
          <w:lang w:val="en-GB"/>
        </w:rPr>
        <w:t>ty and digital economy</w:t>
      </w:r>
      <w:r w:rsidRPr="00965917">
        <w:rPr>
          <w:rFonts w:ascii="Tahoma" w:hAnsi="Tahoma" w:cs="Tahoma"/>
          <w:sz w:val="20"/>
          <w:szCs w:val="20"/>
          <w:lang w:val="en-GB"/>
        </w:rPr>
        <w:t>.</w:t>
      </w:r>
    </w:p>
    <w:p w:rsidR="00A9172B" w:rsidRPr="00965917" w:rsidRDefault="00A9172B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p w:rsidR="0049622E" w:rsidRPr="00965917" w:rsidRDefault="00C1662D" w:rsidP="00C1662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965917">
        <w:rPr>
          <w:rFonts w:ascii="Tahoma" w:hAnsi="Tahoma" w:cs="Tahoma"/>
          <w:sz w:val="20"/>
          <w:szCs w:val="20"/>
          <w:lang w:val="en-GB"/>
        </w:rPr>
        <w:t xml:space="preserve">In order to develop this issue, a </w:t>
      </w:r>
      <w:r w:rsidR="00667EA5" w:rsidRPr="00667EA5">
        <w:rPr>
          <w:rFonts w:ascii="Tahoma" w:hAnsi="Tahoma" w:cs="Tahoma"/>
          <w:b/>
          <w:sz w:val="20"/>
          <w:szCs w:val="20"/>
          <w:lang w:val="en-GB"/>
        </w:rPr>
        <w:t>formulary</w:t>
      </w:r>
      <w:r w:rsidRPr="00965917">
        <w:rPr>
          <w:rFonts w:ascii="Tahoma" w:hAnsi="Tahoma" w:cs="Tahoma"/>
          <w:b/>
          <w:sz w:val="20"/>
          <w:szCs w:val="20"/>
          <w:lang w:val="en-GB"/>
        </w:rPr>
        <w:t xml:space="preserve"> </w:t>
      </w:r>
      <w:r w:rsidRPr="00965917">
        <w:rPr>
          <w:rFonts w:ascii="Tahoma" w:hAnsi="Tahoma" w:cs="Tahoma"/>
          <w:sz w:val="20"/>
          <w:szCs w:val="20"/>
          <w:lang w:val="en-GB"/>
        </w:rPr>
        <w:t>has been developed, where th</w:t>
      </w:r>
      <w:r w:rsidR="003F17A5" w:rsidRPr="00965917">
        <w:rPr>
          <w:rFonts w:ascii="Tahoma" w:hAnsi="Tahoma" w:cs="Tahoma"/>
          <w:sz w:val="20"/>
          <w:szCs w:val="20"/>
          <w:lang w:val="en-GB"/>
        </w:rPr>
        <w:t xml:space="preserve">e main aspects to describe best </w:t>
      </w:r>
      <w:r w:rsidRPr="00965917">
        <w:rPr>
          <w:rFonts w:ascii="Tahoma" w:hAnsi="Tahoma" w:cs="Tahoma"/>
          <w:sz w:val="20"/>
          <w:szCs w:val="20"/>
          <w:lang w:val="en-GB"/>
        </w:rPr>
        <w:t xml:space="preserve">practices are indicated. The </w:t>
      </w:r>
      <w:r w:rsidR="00667EA5" w:rsidRPr="00667EA5">
        <w:rPr>
          <w:rFonts w:ascii="Tahoma" w:hAnsi="Tahoma" w:cs="Tahoma"/>
          <w:sz w:val="20"/>
          <w:szCs w:val="20"/>
          <w:lang w:val="en-GB"/>
        </w:rPr>
        <w:t>formulary</w:t>
      </w:r>
      <w:r w:rsidR="0049622E" w:rsidRPr="0096591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965917">
        <w:rPr>
          <w:rFonts w:ascii="Tahoma" w:hAnsi="Tahoma" w:cs="Tahoma"/>
          <w:sz w:val="20"/>
          <w:szCs w:val="20"/>
          <w:lang w:val="en-GB"/>
        </w:rPr>
        <w:t xml:space="preserve">is </w:t>
      </w:r>
      <w:r w:rsidR="0049622E" w:rsidRPr="00965917">
        <w:rPr>
          <w:rFonts w:ascii="Tahoma" w:hAnsi="Tahoma" w:cs="Tahoma"/>
          <w:sz w:val="20"/>
          <w:szCs w:val="20"/>
          <w:lang w:val="en-GB"/>
        </w:rPr>
        <w:t xml:space="preserve">available </w:t>
      </w:r>
      <w:r w:rsidRPr="00965917">
        <w:rPr>
          <w:rFonts w:ascii="Tahoma" w:hAnsi="Tahoma" w:cs="Tahoma"/>
          <w:sz w:val="20"/>
          <w:szCs w:val="20"/>
          <w:lang w:val="en-GB"/>
        </w:rPr>
        <w:t>in the next page with an illustrative example as a reference.</w:t>
      </w:r>
    </w:p>
    <w:p w:rsidR="00161923" w:rsidRPr="00965917" w:rsidRDefault="00C1662D" w:rsidP="00C1662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  <w:sectPr w:rsidR="00161923" w:rsidRPr="00965917" w:rsidSect="000B79A8">
          <w:headerReference w:type="default" r:id="rId26"/>
          <w:footerReference w:type="default" r:id="rId27"/>
          <w:headerReference w:type="first" r:id="rId28"/>
          <w:pgSz w:w="11906" w:h="16838" w:code="9"/>
          <w:pgMar w:top="1822" w:right="1418" w:bottom="1701" w:left="1247" w:header="426" w:footer="227" w:gutter="0"/>
          <w:cols w:space="708"/>
          <w:docGrid w:linePitch="360"/>
        </w:sectPr>
      </w:pPr>
      <w:r w:rsidRPr="00965917">
        <w:rPr>
          <w:rFonts w:ascii="Tahoma" w:hAnsi="Tahoma" w:cs="Tahoma"/>
          <w:sz w:val="20"/>
          <w:szCs w:val="20"/>
          <w:lang w:val="en-GB"/>
        </w:rPr>
        <w:t xml:space="preserve"> </w:t>
      </w:r>
    </w:p>
    <w:tbl>
      <w:tblPr>
        <w:tblpPr w:leftFromText="141" w:rightFromText="141" w:vertAnchor="text" w:horzAnchor="margin" w:tblpX="-459" w:tblpY="99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404"/>
        <w:gridCol w:w="1985"/>
        <w:gridCol w:w="2943"/>
      </w:tblGrid>
      <w:tr w:rsidR="00701BAD" w:rsidRPr="00667EA5" w:rsidTr="005E28A3">
        <w:trPr>
          <w:trHeight w:val="412"/>
        </w:trPr>
        <w:tc>
          <w:tcPr>
            <w:tcW w:w="2235" w:type="dxa"/>
            <w:shd w:val="clear" w:color="auto" w:fill="C00000"/>
            <w:vAlign w:val="center"/>
          </w:tcPr>
          <w:p w:rsidR="00243C36" w:rsidRPr="00965917" w:rsidRDefault="0048593D" w:rsidP="00D96C7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eastAsia="MS PGothic" w:hAnsi="Tahoma" w:cs="Tahoma"/>
                <w:b/>
                <w:bCs/>
                <w:color w:val="FFFFFF" w:themeColor="background1"/>
                <w:kern w:val="24"/>
                <w:sz w:val="20"/>
                <w:szCs w:val="20"/>
                <w:lang w:val="en-GB"/>
              </w:rPr>
              <w:lastRenderedPageBreak/>
              <w:t>BEST</w:t>
            </w:r>
            <w:r w:rsidR="00D96C78" w:rsidRPr="00965917">
              <w:rPr>
                <w:rFonts w:ascii="Tahoma" w:eastAsia="MS PGothic" w:hAnsi="Tahoma" w:cs="Tahoma"/>
                <w:b/>
                <w:bCs/>
                <w:color w:val="FFFFFF" w:themeColor="background1"/>
                <w:kern w:val="24"/>
                <w:sz w:val="20"/>
                <w:szCs w:val="20"/>
                <w:lang w:val="en-GB"/>
              </w:rPr>
              <w:t xml:space="preserve"> PRACTICE</w:t>
            </w:r>
          </w:p>
        </w:tc>
        <w:tc>
          <w:tcPr>
            <w:tcW w:w="7404" w:type="dxa"/>
            <w:tcBorders>
              <w:right w:val="nil"/>
            </w:tcBorders>
            <w:vAlign w:val="center"/>
          </w:tcPr>
          <w:p w:rsidR="005E28A3" w:rsidRPr="00965917" w:rsidRDefault="005E28A3" w:rsidP="00B34C44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color w:val="C00000"/>
                <w:sz w:val="20"/>
                <w:szCs w:val="20"/>
                <w:lang w:val="en-GB"/>
              </w:rPr>
            </w:pPr>
            <w:proofErr w:type="spellStart"/>
            <w:r w:rsidRPr="00965917">
              <w:rPr>
                <w:rFonts w:ascii="Tahoma" w:eastAsia="MS PGothic" w:hAnsi="Tahoma" w:cs="Tahoma"/>
                <w:b/>
                <w:bCs/>
                <w:i/>
                <w:iCs/>
                <w:color w:val="C00000"/>
                <w:kern w:val="24"/>
                <w:sz w:val="20"/>
                <w:szCs w:val="20"/>
                <w:lang w:val="en-GB"/>
              </w:rPr>
              <w:t>Auzo</w:t>
            </w:r>
            <w:proofErr w:type="spellEnd"/>
            <w:r w:rsidRPr="00965917">
              <w:rPr>
                <w:rFonts w:ascii="Tahoma" w:eastAsia="MS PGothic" w:hAnsi="Tahoma" w:cs="Tahoma"/>
                <w:b/>
                <w:bCs/>
                <w:i/>
                <w:iCs/>
                <w:color w:val="C00000"/>
                <w:kern w:val="24"/>
                <w:sz w:val="20"/>
                <w:szCs w:val="20"/>
                <w:lang w:val="en-GB"/>
              </w:rPr>
              <w:t xml:space="preserve"> Factory Bilbao</w:t>
            </w:r>
          </w:p>
        </w:tc>
        <w:tc>
          <w:tcPr>
            <w:tcW w:w="4928" w:type="dxa"/>
            <w:gridSpan w:val="2"/>
            <w:tcBorders>
              <w:left w:val="nil"/>
            </w:tcBorders>
            <w:vAlign w:val="center"/>
          </w:tcPr>
          <w:p w:rsidR="005E28A3" w:rsidRPr="00965917" w:rsidRDefault="006824CB" w:rsidP="00B34C44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01F7A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8CFF02" wp14:editId="061FE37F">
                      <wp:simplePos x="0" y="0"/>
                      <wp:positionH relativeFrom="column">
                        <wp:posOffset>1949450</wp:posOffset>
                      </wp:positionH>
                      <wp:positionV relativeFrom="paragraph">
                        <wp:posOffset>-135890</wp:posOffset>
                      </wp:positionV>
                      <wp:extent cx="1071880" cy="292100"/>
                      <wp:effectExtent l="38100" t="228600" r="33020" b="241300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508687">
                                <a:off x="0" y="0"/>
                                <a:ext cx="1071880" cy="292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60C3E" w:rsidRPr="006824CB" w:rsidRDefault="00D60C3E" w:rsidP="006824C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824CB"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  <w:t>EXAMPLE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5 Rectángulo" o:spid="_x0000_s1027" style="position:absolute;margin-left:153.5pt;margin-top:-10.7pt;width:84.4pt;height:23pt;rotation:1647889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" fillcolor="#d99594 [1941]" strokecolor="#d99594 [1941]" strokeweight="2pt">
                      <v:textbox>
                        <w:txbxContent>
                          <w:p w:rsidR="00D60C3E" w:rsidRPr="006824CB" w:rsidRDefault="00D60C3E" w:rsidP="006824C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6824CB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EXAMPLE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01BAD" w:rsidRPr="00667EA5" w:rsidTr="00B248A3">
        <w:trPr>
          <w:trHeight w:val="412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:rsidR="00243C36" w:rsidRPr="00965917" w:rsidRDefault="00D24E03" w:rsidP="00D96C7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ahoma" w:eastAsia="MS PGothic" w:hAnsi="Tahoma" w:cs="Tahoma"/>
                <w:b/>
                <w:bCs/>
                <w:color w:val="FFFFFF" w:themeColor="background1"/>
                <w:kern w:val="24"/>
                <w:sz w:val="20"/>
                <w:szCs w:val="20"/>
                <w:lang w:val="en-GB"/>
              </w:rPr>
            </w:pPr>
            <w:r w:rsidRPr="00965917">
              <w:rPr>
                <w:rFonts w:ascii="Tahoma" w:eastAsia="MS PGothic" w:hAnsi="Tahoma" w:cs="Tahoma"/>
                <w:b/>
                <w:bCs/>
                <w:color w:val="FFFFFF" w:themeColor="background1"/>
                <w:kern w:val="24"/>
                <w:sz w:val="20"/>
                <w:szCs w:val="20"/>
                <w:lang w:val="en-GB"/>
              </w:rPr>
              <w:t>AREA</w:t>
            </w:r>
          </w:p>
        </w:tc>
        <w:tc>
          <w:tcPr>
            <w:tcW w:w="7404" w:type="dxa"/>
            <w:tcBorders>
              <w:bottom w:val="single" w:sz="4" w:space="0" w:color="auto"/>
            </w:tcBorders>
            <w:vAlign w:val="center"/>
          </w:tcPr>
          <w:p w:rsidR="00B34C44" w:rsidRPr="00965917" w:rsidRDefault="00B34C44" w:rsidP="00394A2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color w:val="C00000"/>
                <w:sz w:val="20"/>
                <w:szCs w:val="20"/>
                <w:lang w:val="en-GB"/>
              </w:rPr>
            </w:pPr>
            <w:r w:rsidRPr="00965917">
              <w:rPr>
                <w:rFonts w:ascii="Tahoma" w:eastAsia="MS PGothic" w:hAnsi="Tahoma" w:cs="Tahoma"/>
                <w:b/>
                <w:bCs/>
                <w:i/>
                <w:iCs/>
                <w:color w:val="C00000"/>
                <w:kern w:val="24"/>
                <w:sz w:val="20"/>
                <w:szCs w:val="20"/>
                <w:lang w:val="en-GB"/>
              </w:rPr>
              <w:t>Promo</w:t>
            </w:r>
            <w:r w:rsidR="00D96C78" w:rsidRPr="00965917">
              <w:rPr>
                <w:rFonts w:ascii="Tahoma" w:eastAsia="MS PGothic" w:hAnsi="Tahoma" w:cs="Tahoma"/>
                <w:b/>
                <w:bCs/>
                <w:i/>
                <w:iCs/>
                <w:color w:val="C00000"/>
                <w:kern w:val="24"/>
                <w:sz w:val="20"/>
                <w:szCs w:val="20"/>
                <w:lang w:val="en-GB"/>
              </w:rPr>
              <w:t>tion and support f</w:t>
            </w:r>
            <w:r w:rsidR="00394A25" w:rsidRPr="00965917">
              <w:rPr>
                <w:rFonts w:ascii="Tahoma" w:eastAsia="MS PGothic" w:hAnsi="Tahoma" w:cs="Tahoma"/>
                <w:b/>
                <w:bCs/>
                <w:i/>
                <w:iCs/>
                <w:color w:val="C00000"/>
                <w:kern w:val="24"/>
                <w:sz w:val="20"/>
                <w:szCs w:val="20"/>
                <w:lang w:val="en-GB"/>
              </w:rPr>
              <w:t>or the entrepreneurship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:rsidR="00B34C44" w:rsidRPr="00965917" w:rsidRDefault="00B34C44" w:rsidP="00394A2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GB"/>
              </w:rPr>
              <w:t>CI</w:t>
            </w:r>
            <w:r w:rsidR="00394A25" w:rsidRPr="009659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GB"/>
              </w:rPr>
              <w:t>TY</w:t>
            </w:r>
          </w:p>
        </w:tc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B34C44" w:rsidRPr="00965917" w:rsidRDefault="00B34C44" w:rsidP="00B34C44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eastAsia="MS PGothic" w:hAnsi="Tahoma" w:cs="Tahoma"/>
                <w:b/>
                <w:bCs/>
                <w:i/>
                <w:iCs/>
                <w:color w:val="254061"/>
                <w:kern w:val="24"/>
                <w:sz w:val="20"/>
                <w:szCs w:val="20"/>
                <w:lang w:val="en-GB"/>
              </w:rPr>
              <w:t>Bilbao</w:t>
            </w:r>
          </w:p>
        </w:tc>
      </w:tr>
      <w:tr w:rsidR="00B34C44" w:rsidRPr="00667EA5" w:rsidTr="00B34C44">
        <w:trPr>
          <w:trHeight w:val="152"/>
        </w:trPr>
        <w:tc>
          <w:tcPr>
            <w:tcW w:w="14567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B34C44" w:rsidRPr="00965917" w:rsidRDefault="00B34C44" w:rsidP="00B34C44">
            <w:pPr>
              <w:tabs>
                <w:tab w:val="left" w:pos="10969"/>
              </w:tabs>
              <w:spacing w:after="0" w:line="240" w:lineRule="auto"/>
              <w:rPr>
                <w:rFonts w:ascii="Tahoma" w:eastAsia="MS PGothic" w:hAnsi="Tahoma" w:cs="Tahoma"/>
                <w:b/>
                <w:bCs/>
                <w:i/>
                <w:iCs/>
                <w:color w:val="254061"/>
                <w:kern w:val="24"/>
                <w:sz w:val="20"/>
                <w:szCs w:val="20"/>
                <w:lang w:val="en-GB"/>
              </w:rPr>
            </w:pPr>
          </w:p>
        </w:tc>
      </w:tr>
      <w:tr w:rsidR="00B34C44" w:rsidRPr="00C45E63" w:rsidTr="00E73AC0">
        <w:trPr>
          <w:trHeight w:val="474"/>
        </w:trPr>
        <w:tc>
          <w:tcPr>
            <w:tcW w:w="14567" w:type="dxa"/>
            <w:gridSpan w:val="4"/>
            <w:shd w:val="clear" w:color="auto" w:fill="BFBFBF" w:themeFill="background1" w:themeFillShade="BF"/>
            <w:vAlign w:val="center"/>
          </w:tcPr>
          <w:p w:rsidR="00B34C44" w:rsidRPr="00965917" w:rsidRDefault="00B34C44" w:rsidP="00394A25">
            <w:pPr>
              <w:tabs>
                <w:tab w:val="left" w:pos="10969"/>
              </w:tabs>
              <w:spacing w:after="0" w:line="240" w:lineRule="auto"/>
              <w:jc w:val="center"/>
              <w:rPr>
                <w:rFonts w:ascii="Tahoma" w:eastAsia="MS PGothic" w:hAnsi="Tahoma" w:cs="Tahoma"/>
                <w:b/>
                <w:bCs/>
                <w:i/>
                <w:iCs/>
                <w:color w:val="254061"/>
                <w:kern w:val="24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b/>
                <w:bCs/>
                <w:color w:val="FFFFFF" w:themeColor="background1"/>
                <w:kern w:val="24"/>
                <w:sz w:val="20"/>
                <w:szCs w:val="20"/>
                <w:lang w:val="en-GB"/>
              </w:rPr>
              <w:t>C</w:t>
            </w:r>
            <w:r w:rsidR="00394A25" w:rsidRPr="00965917">
              <w:rPr>
                <w:rFonts w:ascii="Tahoma" w:hAnsi="Tahoma" w:cs="Tahoma"/>
                <w:b/>
                <w:bCs/>
                <w:color w:val="FFFFFF" w:themeColor="background1"/>
                <w:kern w:val="24"/>
                <w:sz w:val="20"/>
                <w:szCs w:val="20"/>
                <w:lang w:val="en-GB"/>
              </w:rPr>
              <w:t>H</w:t>
            </w:r>
            <w:r w:rsidRPr="00965917">
              <w:rPr>
                <w:rFonts w:ascii="Tahoma" w:hAnsi="Tahoma" w:cs="Tahoma"/>
                <w:b/>
                <w:bCs/>
                <w:color w:val="FFFFFF" w:themeColor="background1"/>
                <w:kern w:val="24"/>
                <w:sz w:val="20"/>
                <w:szCs w:val="20"/>
                <w:lang w:val="en-GB"/>
              </w:rPr>
              <w:t>ARACTERI</w:t>
            </w:r>
            <w:r w:rsidR="00394A25" w:rsidRPr="00965917">
              <w:rPr>
                <w:rFonts w:ascii="Tahoma" w:hAnsi="Tahoma" w:cs="Tahoma"/>
                <w:b/>
                <w:bCs/>
                <w:color w:val="FFFFFF" w:themeColor="background1"/>
                <w:kern w:val="24"/>
                <w:sz w:val="20"/>
                <w:szCs w:val="20"/>
                <w:lang w:val="en-GB"/>
              </w:rPr>
              <w:t>S</w:t>
            </w:r>
            <w:r w:rsidRPr="00965917">
              <w:rPr>
                <w:rFonts w:ascii="Tahoma" w:hAnsi="Tahoma" w:cs="Tahoma"/>
                <w:b/>
                <w:bCs/>
                <w:color w:val="FFFFFF" w:themeColor="background1"/>
                <w:kern w:val="24"/>
                <w:sz w:val="20"/>
                <w:szCs w:val="20"/>
                <w:lang w:val="en-GB"/>
              </w:rPr>
              <w:t>A</w:t>
            </w:r>
            <w:r w:rsidR="00A258D5" w:rsidRPr="00965917">
              <w:rPr>
                <w:rFonts w:ascii="Tahoma" w:hAnsi="Tahoma" w:cs="Tahoma"/>
                <w:b/>
                <w:bCs/>
                <w:color w:val="FFFFFF" w:themeColor="background1"/>
                <w:kern w:val="24"/>
                <w:sz w:val="20"/>
                <w:szCs w:val="20"/>
                <w:lang w:val="en-GB"/>
              </w:rPr>
              <w:t>TION OF THE BEST</w:t>
            </w:r>
            <w:r w:rsidR="00394A25" w:rsidRPr="00965917">
              <w:rPr>
                <w:rFonts w:ascii="Tahoma" w:hAnsi="Tahoma" w:cs="Tahoma"/>
                <w:b/>
                <w:bCs/>
                <w:color w:val="FFFFFF" w:themeColor="background1"/>
                <w:kern w:val="24"/>
                <w:sz w:val="20"/>
                <w:szCs w:val="20"/>
                <w:lang w:val="en-GB"/>
              </w:rPr>
              <w:t xml:space="preserve"> PRACTICE</w:t>
            </w:r>
          </w:p>
        </w:tc>
      </w:tr>
      <w:tr w:rsidR="00701BAD" w:rsidRPr="00C45E63" w:rsidTr="00B248A3">
        <w:trPr>
          <w:trHeight w:val="29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243C36" w:rsidRPr="00965917" w:rsidRDefault="00B34C44" w:rsidP="00027AF6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eastAsia="MS PGothic" w:hAnsi="Tahoma" w:cs="Tahoma"/>
                <w:b/>
                <w:bCs/>
                <w:color w:val="404040" w:themeColor="text1" w:themeTint="BF"/>
                <w:kern w:val="24"/>
                <w:sz w:val="20"/>
                <w:szCs w:val="20"/>
                <w:lang w:val="en-GB"/>
              </w:rPr>
              <w:t>OBJE</w:t>
            </w:r>
            <w:r w:rsidR="00394A25" w:rsidRPr="00965917">
              <w:rPr>
                <w:rFonts w:ascii="Tahoma" w:eastAsia="MS PGothic" w:hAnsi="Tahoma" w:cs="Tahoma"/>
                <w:b/>
                <w:bCs/>
                <w:color w:val="404040" w:themeColor="text1" w:themeTint="BF"/>
                <w:kern w:val="24"/>
                <w:sz w:val="20"/>
                <w:szCs w:val="20"/>
                <w:lang w:val="en-GB"/>
              </w:rPr>
              <w:t>C</w:t>
            </w:r>
            <w:r w:rsidRPr="00965917">
              <w:rPr>
                <w:rFonts w:ascii="Tahoma" w:eastAsia="MS PGothic" w:hAnsi="Tahoma" w:cs="Tahoma"/>
                <w:b/>
                <w:bCs/>
                <w:color w:val="404040" w:themeColor="text1" w:themeTint="BF"/>
                <w:kern w:val="24"/>
                <w:sz w:val="20"/>
                <w:szCs w:val="20"/>
                <w:lang w:val="en-GB"/>
              </w:rPr>
              <w:t>TIV</w:t>
            </w:r>
            <w:r w:rsidR="00394A25" w:rsidRPr="00965917">
              <w:rPr>
                <w:rFonts w:ascii="Tahoma" w:eastAsia="MS PGothic" w:hAnsi="Tahoma" w:cs="Tahoma"/>
                <w:b/>
                <w:bCs/>
                <w:color w:val="404040" w:themeColor="text1" w:themeTint="BF"/>
                <w:kern w:val="24"/>
                <w:sz w:val="20"/>
                <w:szCs w:val="20"/>
                <w:lang w:val="en-GB"/>
              </w:rPr>
              <w:t>E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:rsidR="00243C36" w:rsidRPr="00965917" w:rsidRDefault="00B34C44" w:rsidP="00394A25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jc w:val="both"/>
              <w:textAlignment w:val="baseline"/>
              <w:rPr>
                <w:rFonts w:ascii="Tahoma" w:hAnsi="Tahoma" w:cs="Tahoma"/>
                <w:sz w:val="18"/>
                <w:szCs w:val="18"/>
                <w:lang w:val="en-GB"/>
              </w:rPr>
            </w:pPr>
            <w:proofErr w:type="spellStart"/>
            <w:r w:rsidRPr="00965917">
              <w:rPr>
                <w:rFonts w:ascii="Tahoma" w:hAnsi="Tahoma" w:cs="Tahoma"/>
                <w:color w:val="000000"/>
                <w:kern w:val="24"/>
                <w:sz w:val="18"/>
                <w:szCs w:val="18"/>
                <w:lang w:val="en-GB"/>
              </w:rPr>
              <w:t>Auzo</w:t>
            </w:r>
            <w:proofErr w:type="spellEnd"/>
            <w:r w:rsidRPr="00965917">
              <w:rPr>
                <w:rFonts w:ascii="Tahoma" w:hAnsi="Tahoma" w:cs="Tahoma"/>
                <w:color w:val="000000"/>
                <w:kern w:val="24"/>
                <w:sz w:val="18"/>
                <w:szCs w:val="18"/>
                <w:lang w:val="en-GB"/>
              </w:rPr>
              <w:t xml:space="preserve"> Factory Bilbao </w:t>
            </w:r>
            <w:r w:rsidR="00394A25" w:rsidRPr="00965917">
              <w:rPr>
                <w:rFonts w:ascii="Tahoma" w:hAnsi="Tahoma" w:cs="Tahoma"/>
                <w:color w:val="000000"/>
                <w:kern w:val="24"/>
                <w:sz w:val="18"/>
                <w:szCs w:val="18"/>
                <w:lang w:val="en-GB"/>
              </w:rPr>
              <w:t xml:space="preserve">aims at fostering the </w:t>
            </w:r>
            <w:r w:rsidRPr="00965917">
              <w:rPr>
                <w:rFonts w:ascii="Tahoma" w:hAnsi="Tahoma" w:cs="Tahoma"/>
                <w:b/>
                <w:bCs/>
                <w:color w:val="000000"/>
                <w:kern w:val="24"/>
                <w:sz w:val="18"/>
                <w:szCs w:val="18"/>
                <w:lang w:val="en-GB"/>
              </w:rPr>
              <w:t>crea</w:t>
            </w:r>
            <w:r w:rsidR="00394A25" w:rsidRPr="00965917">
              <w:rPr>
                <w:rFonts w:ascii="Tahoma" w:hAnsi="Tahoma" w:cs="Tahoma"/>
                <w:b/>
                <w:bCs/>
                <w:color w:val="000000"/>
                <w:kern w:val="24"/>
                <w:sz w:val="18"/>
                <w:szCs w:val="18"/>
                <w:lang w:val="en-GB"/>
              </w:rPr>
              <w:t>tion of economic activity in the neighbourhoods</w:t>
            </w:r>
            <w:r w:rsidRPr="00965917">
              <w:rPr>
                <w:rFonts w:ascii="Tahoma" w:hAnsi="Tahoma" w:cs="Tahoma"/>
                <w:color w:val="000000"/>
                <w:kern w:val="24"/>
                <w:sz w:val="18"/>
                <w:szCs w:val="18"/>
                <w:lang w:val="en-GB"/>
              </w:rPr>
              <w:t xml:space="preserve">, </w:t>
            </w:r>
            <w:r w:rsidR="00394A25" w:rsidRPr="00965917">
              <w:rPr>
                <w:rFonts w:ascii="Tahoma" w:hAnsi="Tahoma" w:cs="Tahoma"/>
                <w:color w:val="000000"/>
                <w:kern w:val="24"/>
                <w:sz w:val="18"/>
                <w:szCs w:val="18"/>
                <w:lang w:val="en-GB"/>
              </w:rPr>
              <w:t>promoting intensive entrepreneurial activities in the fields of knowledge and technology, using as physical support, the</w:t>
            </w:r>
            <w:r w:rsidRPr="00965917">
              <w:rPr>
                <w:rFonts w:ascii="Tahoma" w:hAnsi="Tahoma" w:cs="Tahoma"/>
                <w:color w:val="000000"/>
                <w:kern w:val="24"/>
                <w:sz w:val="18"/>
                <w:szCs w:val="18"/>
                <w:lang w:val="en-GB"/>
              </w:rPr>
              <w:t xml:space="preserve"> </w:t>
            </w:r>
            <w:r w:rsidRPr="00965917">
              <w:rPr>
                <w:rFonts w:ascii="Tahoma" w:hAnsi="Tahoma" w:cs="Tahoma"/>
                <w:b/>
                <w:bCs/>
                <w:color w:val="000000"/>
                <w:kern w:val="24"/>
                <w:sz w:val="18"/>
                <w:szCs w:val="18"/>
                <w:lang w:val="en-GB"/>
              </w:rPr>
              <w:t>re</w:t>
            </w:r>
            <w:r w:rsidR="00394A25" w:rsidRPr="00965917">
              <w:rPr>
                <w:rFonts w:ascii="Tahoma" w:hAnsi="Tahoma" w:cs="Tahoma"/>
                <w:b/>
                <w:bCs/>
                <w:color w:val="000000"/>
                <w:kern w:val="24"/>
                <w:sz w:val="18"/>
                <w:szCs w:val="18"/>
                <w:lang w:val="en-GB"/>
              </w:rPr>
              <w:t>furbishment of abandoned buildings.</w:t>
            </w:r>
            <w:r w:rsidRPr="00965917">
              <w:rPr>
                <w:rFonts w:ascii="Tahoma" w:hAnsi="Tahoma" w:cs="Tahoma"/>
                <w:color w:val="000000"/>
                <w:kern w:val="24"/>
                <w:sz w:val="18"/>
                <w:szCs w:val="18"/>
                <w:lang w:val="en-GB"/>
              </w:rPr>
              <w:t xml:space="preserve"> </w:t>
            </w:r>
          </w:p>
        </w:tc>
      </w:tr>
      <w:tr w:rsidR="00701BAD" w:rsidRPr="00C45E63" w:rsidTr="00B248A3">
        <w:trPr>
          <w:trHeight w:val="29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243C36" w:rsidRPr="00965917" w:rsidRDefault="00B34C44" w:rsidP="00027AF6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20"/>
                <w:szCs w:val="20"/>
                <w:lang w:val="en-GB"/>
              </w:rPr>
              <w:t>DESCRIP</w:t>
            </w:r>
            <w:r w:rsidR="00C909DE" w:rsidRPr="00965917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20"/>
                <w:szCs w:val="20"/>
                <w:lang w:val="en-GB"/>
              </w:rPr>
              <w:t>TION OF THE DEVELOPED ACTIONS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:rsidR="00B34C44" w:rsidRPr="00965917" w:rsidRDefault="00C909DE" w:rsidP="00B34C44">
            <w:p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jc w:val="both"/>
              <w:textAlignment w:val="baseline"/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18"/>
                <w:lang w:val="en-GB"/>
              </w:rPr>
            </w:pPr>
            <w:r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This Project consists of the creation of new urban creative spaces, by means of refurbishing old and disused urban spaces and with a mixture of uses and users, combining the promotion of socio-cultural and community activities with the promotion of entrepreneurial activities, being an attractive space for the creativity and coexistence among the citizens, associations and companies,</w:t>
            </w:r>
            <w:r w:rsidR="00B34C44"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 xml:space="preserve"> </w:t>
            </w:r>
            <w:r w:rsidRPr="00965917"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18"/>
                <w:lang w:val="en-GB"/>
              </w:rPr>
              <w:t>concentrating the actions in strategic sector for the municipality of Bilbao.</w:t>
            </w:r>
          </w:p>
          <w:p w:rsidR="00B34C44" w:rsidRPr="00965917" w:rsidRDefault="00C909DE" w:rsidP="00B34C44">
            <w:p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</w:pPr>
            <w:r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 xml:space="preserve">It was created by </w:t>
            </w:r>
            <w:r w:rsidR="00B34C44"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 xml:space="preserve">Bilbao </w:t>
            </w:r>
            <w:proofErr w:type="spellStart"/>
            <w:r w:rsidR="00B34C44"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Ekintza</w:t>
            </w:r>
            <w:proofErr w:type="spellEnd"/>
            <w:r w:rsidR="00B34C44"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 xml:space="preserve"> </w:t>
            </w:r>
            <w:r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i</w:t>
            </w:r>
            <w:r w:rsidR="00B34C44"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 xml:space="preserve">n 2014 </w:t>
            </w:r>
            <w:r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 xml:space="preserve">and nowadays comprehends </w:t>
            </w:r>
            <w:r w:rsidR="00B34C44"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3 centr</w:t>
            </w:r>
            <w:r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es or the so -called</w:t>
            </w:r>
            <w:r w:rsidR="00B34C44"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 xml:space="preserve"> “</w:t>
            </w:r>
            <w:proofErr w:type="spellStart"/>
            <w:r w:rsidR="00B34C44"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Auzo</w:t>
            </w:r>
            <w:proofErr w:type="spellEnd"/>
            <w:r w:rsidR="00B34C44"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 xml:space="preserve"> Factories” </w:t>
            </w:r>
            <w:r w:rsidR="007402E6"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which are developing projects in several sectors</w:t>
            </w:r>
            <w:r w:rsidR="00B34C44"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:</w:t>
            </w:r>
          </w:p>
          <w:p w:rsidR="00243C36" w:rsidRPr="00965917" w:rsidRDefault="00243C36" w:rsidP="00B34C44">
            <w:pPr>
              <w:numPr>
                <w:ilvl w:val="0"/>
                <w:numId w:val="18"/>
              </w:numPr>
              <w:tabs>
                <w:tab w:val="left" w:pos="0"/>
              </w:tabs>
              <w:kinsoku w:val="0"/>
              <w:overflowPunct w:val="0"/>
              <w:spacing w:after="60" w:line="240" w:lineRule="auto"/>
              <w:ind w:left="539" w:hanging="284"/>
              <w:jc w:val="both"/>
              <w:textAlignment w:val="baseline"/>
              <w:rPr>
                <w:rFonts w:ascii="Tahoma" w:hAnsi="Tahoma" w:cs="Tahoma"/>
                <w:color w:val="5F5F5F"/>
                <w:sz w:val="18"/>
                <w:szCs w:val="18"/>
                <w:lang w:val="en-GB"/>
              </w:rPr>
            </w:pPr>
            <w:proofErr w:type="spellStart"/>
            <w:r w:rsidRPr="00965917"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18"/>
                <w:lang w:val="en-GB"/>
              </w:rPr>
              <w:t>Auzo</w:t>
            </w:r>
            <w:proofErr w:type="spellEnd"/>
            <w:r w:rsidRPr="00965917"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18"/>
                <w:lang w:val="en-GB"/>
              </w:rPr>
              <w:t xml:space="preserve"> Factory </w:t>
            </w:r>
            <w:proofErr w:type="spellStart"/>
            <w:r w:rsidRPr="00965917"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18"/>
                <w:lang w:val="en-GB"/>
              </w:rPr>
              <w:t>Irazabal</w:t>
            </w:r>
            <w:proofErr w:type="spellEnd"/>
            <w:r w:rsidRPr="00965917"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18"/>
                <w:lang w:val="en-GB"/>
              </w:rPr>
              <w:t xml:space="preserve"> Matiko</w:t>
            </w:r>
            <w:r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, speciali</w:t>
            </w:r>
            <w:r w:rsidR="007402E6"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sed in digital economy projects and fostering the development of socio-communitarian activities and entrepreneurial revitalization</w:t>
            </w:r>
            <w:r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.</w:t>
            </w:r>
          </w:p>
          <w:p w:rsidR="00243C36" w:rsidRPr="00965917" w:rsidRDefault="00243C36" w:rsidP="00B34C44">
            <w:pPr>
              <w:numPr>
                <w:ilvl w:val="0"/>
                <w:numId w:val="18"/>
              </w:numPr>
              <w:tabs>
                <w:tab w:val="left" w:pos="0"/>
              </w:tabs>
              <w:kinsoku w:val="0"/>
              <w:overflowPunct w:val="0"/>
              <w:spacing w:after="60" w:line="240" w:lineRule="auto"/>
              <w:ind w:left="539" w:hanging="284"/>
              <w:jc w:val="both"/>
              <w:textAlignment w:val="baseline"/>
              <w:rPr>
                <w:rFonts w:ascii="Tahoma" w:hAnsi="Tahoma" w:cs="Tahoma"/>
                <w:color w:val="5F5F5F"/>
                <w:sz w:val="18"/>
                <w:szCs w:val="18"/>
                <w:lang w:val="en-GB"/>
              </w:rPr>
            </w:pPr>
            <w:proofErr w:type="spellStart"/>
            <w:r w:rsidRPr="00965917"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18"/>
                <w:lang w:val="en-GB"/>
              </w:rPr>
              <w:t>Auzofactory</w:t>
            </w:r>
            <w:proofErr w:type="spellEnd"/>
            <w:r w:rsidRPr="00965917"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65917"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18"/>
                <w:lang w:val="en-GB"/>
              </w:rPr>
              <w:t>Rekalde</w:t>
            </w:r>
            <w:proofErr w:type="spellEnd"/>
            <w:r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, speciali</w:t>
            </w:r>
            <w:r w:rsidR="007402E6"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sed in the creative sector, prioritising those projects comprehended in activities related to the open technologies, topics regarding free software and hardware</w:t>
            </w:r>
            <w:r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 xml:space="preserve">, Open Data, </w:t>
            </w:r>
            <w:r w:rsidR="007402E6"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open innovation and open code</w:t>
            </w:r>
            <w:r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.</w:t>
            </w:r>
          </w:p>
          <w:p w:rsidR="00243C36" w:rsidRPr="00965917" w:rsidRDefault="00243C36" w:rsidP="007402E6">
            <w:pPr>
              <w:numPr>
                <w:ilvl w:val="0"/>
                <w:numId w:val="18"/>
              </w:numPr>
              <w:tabs>
                <w:tab w:val="left" w:pos="0"/>
              </w:tabs>
              <w:kinsoku w:val="0"/>
              <w:overflowPunct w:val="0"/>
              <w:spacing w:after="60" w:line="240" w:lineRule="auto"/>
              <w:ind w:left="539" w:hanging="284"/>
              <w:jc w:val="both"/>
              <w:textAlignment w:val="baseline"/>
              <w:rPr>
                <w:rFonts w:ascii="Tahoma" w:hAnsi="Tahoma" w:cs="Tahoma"/>
                <w:color w:val="5F5F5F"/>
                <w:sz w:val="18"/>
                <w:szCs w:val="18"/>
                <w:lang w:val="en-GB"/>
              </w:rPr>
            </w:pPr>
            <w:proofErr w:type="spellStart"/>
            <w:r w:rsidRPr="00965917"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18"/>
                <w:lang w:val="en-GB"/>
              </w:rPr>
              <w:t>Auzo</w:t>
            </w:r>
            <w:proofErr w:type="spellEnd"/>
            <w:r w:rsidRPr="00965917"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18"/>
                <w:lang w:val="en-GB"/>
              </w:rPr>
              <w:t xml:space="preserve"> Factory La </w:t>
            </w:r>
            <w:proofErr w:type="spellStart"/>
            <w:r w:rsidRPr="00965917"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18"/>
                <w:lang w:val="en-GB"/>
              </w:rPr>
              <w:t>Cantera</w:t>
            </w:r>
            <w:proofErr w:type="spellEnd"/>
            <w:r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 xml:space="preserve">, </w:t>
            </w:r>
            <w:r w:rsidR="007402E6"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specifically refurbished to shelter brand new companies, whose activity is mainly framed within the leisure, culture sector and render services to companies, also offering a co</w:t>
            </w:r>
            <w:r w:rsidR="0049622E"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-</w:t>
            </w:r>
            <w:r w:rsidR="007402E6"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work space addressed to entrepreneurial projects of these sectors</w:t>
            </w:r>
            <w:r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.</w:t>
            </w:r>
          </w:p>
        </w:tc>
      </w:tr>
      <w:tr w:rsidR="00701BAD" w:rsidRPr="00667EA5" w:rsidTr="00B248A3">
        <w:trPr>
          <w:trHeight w:val="29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B34C44" w:rsidRPr="00965917" w:rsidRDefault="00701BAD" w:rsidP="0049622E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20"/>
                <w:szCs w:val="20"/>
                <w:lang w:val="en-GB"/>
              </w:rPr>
              <w:t xml:space="preserve">KEY </w:t>
            </w:r>
            <w:r w:rsidR="0049622E" w:rsidRPr="00965917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20"/>
                <w:szCs w:val="20"/>
                <w:lang w:val="en-GB"/>
              </w:rPr>
              <w:t xml:space="preserve">SUCESS </w:t>
            </w:r>
            <w:r w:rsidR="00B34C44" w:rsidRPr="00965917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20"/>
                <w:szCs w:val="20"/>
                <w:lang w:val="en-GB"/>
              </w:rPr>
              <w:t>FACTORS</w:t>
            </w:r>
            <w:r w:rsidRPr="00965917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:rsidR="00B34C44" w:rsidRPr="00965917" w:rsidRDefault="00701BAD" w:rsidP="00B34C44">
            <w:pPr>
              <w:pStyle w:val="Prrafodelista"/>
              <w:numPr>
                <w:ilvl w:val="0"/>
                <w:numId w:val="20"/>
              </w:num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ind w:left="255" w:hanging="255"/>
              <w:contextualSpacing w:val="0"/>
              <w:jc w:val="both"/>
              <w:textAlignment w:val="baseline"/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</w:pPr>
            <w:r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Market orientation and alignment with the sectoral strategy of the municipality</w:t>
            </w:r>
            <w:r w:rsidR="00B34C44"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.</w:t>
            </w:r>
          </w:p>
          <w:p w:rsidR="00B34C44" w:rsidRPr="00965917" w:rsidRDefault="00701BAD" w:rsidP="00B34C44">
            <w:pPr>
              <w:pStyle w:val="Prrafodelista"/>
              <w:numPr>
                <w:ilvl w:val="0"/>
                <w:numId w:val="20"/>
              </w:num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ind w:left="255" w:hanging="255"/>
              <w:contextualSpacing w:val="0"/>
              <w:jc w:val="both"/>
              <w:textAlignment w:val="baseline"/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</w:pPr>
            <w:r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Urban regeneration and modernization of disused spaces</w:t>
            </w:r>
            <w:r w:rsidR="00B34C44"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.</w:t>
            </w:r>
          </w:p>
          <w:p w:rsidR="00B34C44" w:rsidRPr="00965917" w:rsidRDefault="00A258D5" w:rsidP="00B34C44">
            <w:pPr>
              <w:pStyle w:val="Prrafodelista"/>
              <w:numPr>
                <w:ilvl w:val="0"/>
                <w:numId w:val="20"/>
              </w:num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ind w:left="255" w:hanging="255"/>
              <w:contextualSpacing w:val="0"/>
              <w:jc w:val="both"/>
              <w:textAlignment w:val="baseline"/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</w:pPr>
            <w:r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K</w:t>
            </w:r>
            <w:r w:rsidR="00701BAD"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nowledge</w:t>
            </w:r>
            <w:r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 xml:space="preserve"> generation.</w:t>
            </w:r>
          </w:p>
          <w:p w:rsidR="00B34C44" w:rsidRPr="00965917" w:rsidRDefault="00B34C44" w:rsidP="00B34C44">
            <w:pPr>
              <w:pStyle w:val="Prrafodelista"/>
              <w:numPr>
                <w:ilvl w:val="0"/>
                <w:numId w:val="20"/>
              </w:num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ind w:left="255" w:hanging="255"/>
              <w:contextualSpacing w:val="0"/>
              <w:jc w:val="both"/>
              <w:textAlignment w:val="baseline"/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</w:pPr>
            <w:r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Capaci</w:t>
            </w:r>
            <w:r w:rsidR="00701BAD"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ty of integration of the citizens to the associative networks and the companies</w:t>
            </w:r>
            <w:r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.</w:t>
            </w:r>
          </w:p>
          <w:p w:rsidR="00B34C44" w:rsidRPr="00965917" w:rsidRDefault="00701BAD" w:rsidP="00701BAD">
            <w:pPr>
              <w:pStyle w:val="Prrafodelista"/>
              <w:numPr>
                <w:ilvl w:val="0"/>
                <w:numId w:val="20"/>
              </w:num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ind w:left="255" w:hanging="255"/>
              <w:contextualSpacing w:val="0"/>
              <w:jc w:val="both"/>
              <w:textAlignment w:val="baseline"/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</w:pPr>
            <w:r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Socio-cultural innovation</w:t>
            </w:r>
            <w:r w:rsidR="00B34C44"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.</w:t>
            </w:r>
          </w:p>
        </w:tc>
      </w:tr>
      <w:tr w:rsidR="00701BAD" w:rsidRPr="00C45E63" w:rsidTr="00B248A3">
        <w:trPr>
          <w:trHeight w:val="29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B34C44" w:rsidRPr="00965917" w:rsidRDefault="00701BAD" w:rsidP="00027AF6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20"/>
                <w:szCs w:val="20"/>
                <w:lang w:val="en-GB"/>
              </w:rPr>
              <w:t>MAIN OBTAINED RESULTS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:rsidR="00B34C44" w:rsidRPr="00965917" w:rsidRDefault="00B34C44" w:rsidP="00B34C44">
            <w:pPr>
              <w:pStyle w:val="Prrafodelista"/>
              <w:numPr>
                <w:ilvl w:val="0"/>
                <w:numId w:val="20"/>
              </w:num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ind w:left="255" w:hanging="255"/>
              <w:contextualSpacing w:val="0"/>
              <w:jc w:val="both"/>
              <w:textAlignment w:val="baseline"/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</w:pPr>
            <w:proofErr w:type="spellStart"/>
            <w:r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Auzo</w:t>
            </w:r>
            <w:proofErr w:type="spellEnd"/>
            <w:r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 xml:space="preserve"> Factory </w:t>
            </w:r>
            <w:proofErr w:type="spellStart"/>
            <w:r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Irazabal</w:t>
            </w:r>
            <w:proofErr w:type="spellEnd"/>
            <w:r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 xml:space="preserve"> Matiko: </w:t>
            </w:r>
            <w:r w:rsidR="003A3BD8" w:rsidRPr="00965917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  <w:lang w:val="en-GB"/>
              </w:rPr>
              <w:t>S</w:t>
            </w:r>
            <w:r w:rsidR="006B46BA" w:rsidRPr="00965917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  <w:lang w:val="en-GB"/>
              </w:rPr>
              <w:t xml:space="preserve">ocio-communitarian </w:t>
            </w:r>
            <w:r w:rsidR="003A3BD8" w:rsidRPr="00965917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  <w:lang w:val="en-GB"/>
              </w:rPr>
              <w:t xml:space="preserve">and </w:t>
            </w:r>
            <w:proofErr w:type="spellStart"/>
            <w:r w:rsidR="003A3BD8" w:rsidRPr="00965917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  <w:lang w:val="en-GB"/>
              </w:rPr>
              <w:t>bussiness</w:t>
            </w:r>
            <w:proofErr w:type="spellEnd"/>
            <w:r w:rsidR="003A3BD8" w:rsidRPr="00965917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  <w:lang w:val="en-GB"/>
              </w:rPr>
              <w:t xml:space="preserve">-like </w:t>
            </w:r>
            <w:r w:rsidR="006B46BA" w:rsidRPr="00965917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  <w:lang w:val="en-GB"/>
              </w:rPr>
              <w:t>a</w:t>
            </w:r>
            <w:r w:rsidRPr="00965917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  <w:lang w:val="en-GB"/>
              </w:rPr>
              <w:t>ctivi</w:t>
            </w:r>
            <w:r w:rsidR="006B46BA" w:rsidRPr="00965917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  <w:lang w:val="en-GB"/>
              </w:rPr>
              <w:t>ties</w:t>
            </w:r>
            <w:r w:rsidR="003A3BD8" w:rsidRPr="00965917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  <w:lang w:val="en-GB"/>
              </w:rPr>
              <w:t xml:space="preserve"> with the participation of more than </w:t>
            </w:r>
            <w:r w:rsidRPr="00965917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  <w:lang w:val="en-GB"/>
              </w:rPr>
              <w:t>10.600 pe</w:t>
            </w:r>
            <w:r w:rsidR="003A3BD8" w:rsidRPr="00965917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  <w:lang w:val="en-GB"/>
              </w:rPr>
              <w:t>ople</w:t>
            </w:r>
            <w:r w:rsidR="003A3BD8"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 xml:space="preserve"> per year</w:t>
            </w:r>
            <w:r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 xml:space="preserve">; </w:t>
            </w:r>
            <w:r w:rsidR="003A3BD8"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 xml:space="preserve">advanced incubation centres </w:t>
            </w:r>
            <w:r w:rsidR="003A3BD8" w:rsidRPr="00965917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  <w:lang w:val="en-GB"/>
              </w:rPr>
              <w:t xml:space="preserve">of digital entrepreneurship projects, </w:t>
            </w:r>
            <w:r w:rsidR="003A3BD8"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with an annual volume</w:t>
            </w:r>
            <w:r w:rsidR="003A3BD8" w:rsidRPr="00965917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  <w:lang w:val="en-GB"/>
              </w:rPr>
              <w:t xml:space="preserve"> of </w:t>
            </w:r>
            <w:r w:rsidRPr="00965917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  <w:lang w:val="en-GB"/>
              </w:rPr>
              <w:t>15 pro</w:t>
            </w:r>
            <w:r w:rsidR="003A3BD8" w:rsidRPr="00965917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  <w:lang w:val="en-GB"/>
              </w:rPr>
              <w:t>jects</w:t>
            </w:r>
            <w:r w:rsidR="003A3BD8"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 xml:space="preserve"> and </w:t>
            </w:r>
            <w:r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 xml:space="preserve">50 persons </w:t>
            </w:r>
            <w:r w:rsidR="003A3BD8"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 xml:space="preserve">located in </w:t>
            </w:r>
            <w:r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 xml:space="preserve"> (</w:t>
            </w:r>
            <w:proofErr w:type="spellStart"/>
            <w:r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KBi</w:t>
            </w:r>
            <w:proofErr w:type="spellEnd"/>
            <w:r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 xml:space="preserve"> Digital Bilbao Bizkaia).</w:t>
            </w:r>
          </w:p>
          <w:p w:rsidR="00B34C44" w:rsidRPr="00965917" w:rsidRDefault="00B34C44" w:rsidP="00B34C44">
            <w:pPr>
              <w:pStyle w:val="Prrafodelista"/>
              <w:numPr>
                <w:ilvl w:val="0"/>
                <w:numId w:val="20"/>
              </w:num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ind w:left="255" w:hanging="255"/>
              <w:contextualSpacing w:val="0"/>
              <w:jc w:val="both"/>
              <w:textAlignment w:val="baseline"/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  <w:lang w:val="en-GB"/>
              </w:rPr>
            </w:pPr>
            <w:proofErr w:type="spellStart"/>
            <w:r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Auzo</w:t>
            </w:r>
            <w:proofErr w:type="spellEnd"/>
            <w:r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 xml:space="preserve"> Factory </w:t>
            </w:r>
            <w:proofErr w:type="spellStart"/>
            <w:r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Rekalde</w:t>
            </w:r>
            <w:proofErr w:type="spellEnd"/>
            <w:r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 xml:space="preserve">: </w:t>
            </w:r>
            <w:r w:rsidR="003A3BD8"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agreement with the Free</w:t>
            </w:r>
            <w:r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 xml:space="preserve"> Software </w:t>
            </w:r>
            <w:r w:rsidR="003A3BD8"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 xml:space="preserve">Association of the Basque Country </w:t>
            </w:r>
            <w:r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 xml:space="preserve">(ESLE) </w:t>
            </w:r>
            <w:r w:rsidR="003A3BD8"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 xml:space="preserve">for the activation of the centre and the development of </w:t>
            </w:r>
            <w:proofErr w:type="gramStart"/>
            <w:r w:rsidR="003A3BD8"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a</w:t>
            </w:r>
            <w:proofErr w:type="gramEnd"/>
            <w:r w:rsidR="003A3BD8"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3A3BD8"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intersectoral</w:t>
            </w:r>
            <w:proofErr w:type="spellEnd"/>
            <w:r w:rsidR="003A3BD8"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 xml:space="preserve"> meeting among companies of open technologies and the industrial sector, with the </w:t>
            </w:r>
            <w:r w:rsidRPr="00965917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  <w:lang w:val="en-GB"/>
              </w:rPr>
              <w:t>participa</w:t>
            </w:r>
            <w:r w:rsidR="003A3BD8" w:rsidRPr="00965917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  <w:lang w:val="en-GB"/>
              </w:rPr>
              <w:t xml:space="preserve">tion of </w:t>
            </w:r>
            <w:r w:rsidRPr="00965917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  <w:lang w:val="en-GB"/>
              </w:rPr>
              <w:t xml:space="preserve">16 </w:t>
            </w:r>
            <w:r w:rsidR="003A3BD8" w:rsidRPr="00965917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  <w:lang w:val="en-GB"/>
              </w:rPr>
              <w:t>companies</w:t>
            </w:r>
            <w:r w:rsidRPr="00965917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  <w:lang w:val="en-GB"/>
              </w:rPr>
              <w:t>.</w:t>
            </w:r>
          </w:p>
          <w:p w:rsidR="00B34C44" w:rsidRPr="00965917" w:rsidRDefault="00B34C44" w:rsidP="00A71B5E">
            <w:pPr>
              <w:pStyle w:val="Prrafodelista"/>
              <w:numPr>
                <w:ilvl w:val="0"/>
                <w:numId w:val="20"/>
              </w:num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ind w:left="255" w:hanging="255"/>
              <w:contextualSpacing w:val="0"/>
              <w:jc w:val="both"/>
              <w:textAlignment w:val="baseline"/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</w:pPr>
            <w:proofErr w:type="spellStart"/>
            <w:r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Auzo</w:t>
            </w:r>
            <w:proofErr w:type="spellEnd"/>
            <w:r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 xml:space="preserve"> Facto</w:t>
            </w:r>
            <w:r w:rsidR="00A71B5E"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r</w:t>
            </w:r>
            <w:r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 xml:space="preserve">y La </w:t>
            </w:r>
            <w:proofErr w:type="spellStart"/>
            <w:r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Cantera</w:t>
            </w:r>
            <w:proofErr w:type="spellEnd"/>
            <w:r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 xml:space="preserve">: </w:t>
            </w:r>
            <w:r w:rsidRPr="00965917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  <w:lang w:val="en-GB"/>
              </w:rPr>
              <w:t>15 n</w:t>
            </w:r>
            <w:r w:rsidR="003A3BD8" w:rsidRPr="00965917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  <w:lang w:val="en-GB"/>
              </w:rPr>
              <w:t xml:space="preserve">ew </w:t>
            </w:r>
            <w:r w:rsidR="00A71B5E" w:rsidRPr="00965917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  <w:lang w:val="en-GB"/>
              </w:rPr>
              <w:t xml:space="preserve">located </w:t>
            </w:r>
            <w:proofErr w:type="gramStart"/>
            <w:r w:rsidR="003A3BD8" w:rsidRPr="00965917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  <w:lang w:val="en-GB"/>
              </w:rPr>
              <w:t>companies</w:t>
            </w:r>
            <w:r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 xml:space="preserve">  </w:t>
            </w:r>
            <w:r w:rsidR="00A71B5E"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and</w:t>
            </w:r>
            <w:proofErr w:type="gramEnd"/>
            <w:r w:rsidR="00A71B5E"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 xml:space="preserve"> 7 positions in co</w:t>
            </w:r>
            <w:r w:rsidR="0049622E"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-</w:t>
            </w:r>
            <w:r w:rsidR="00A71B5E"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 xml:space="preserve">working spaces; </w:t>
            </w:r>
            <w:r w:rsidR="00A71B5E" w:rsidRPr="00965917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  <w:lang w:val="en-GB"/>
              </w:rPr>
              <w:t>social, cultural and economic laboratory of R+D</w:t>
            </w:r>
            <w:r w:rsidR="00A71B5E"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, made up by 12 companies.</w:t>
            </w:r>
            <w:r w:rsidRPr="00965917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n-GB"/>
              </w:rPr>
              <w:t>(WIKITOKI).</w:t>
            </w:r>
          </w:p>
        </w:tc>
      </w:tr>
    </w:tbl>
    <w:p w:rsidR="00161923" w:rsidRPr="00965917" w:rsidRDefault="00161923">
      <w:pPr>
        <w:rPr>
          <w:rFonts w:ascii="Tahoma" w:hAnsi="Tahoma" w:cs="Tahoma"/>
          <w:sz w:val="20"/>
          <w:szCs w:val="20"/>
          <w:lang w:val="en-GB"/>
        </w:rPr>
      </w:pPr>
    </w:p>
    <w:tbl>
      <w:tblPr>
        <w:tblpPr w:leftFromText="141" w:rightFromText="141" w:vertAnchor="text" w:horzAnchor="margin" w:tblpX="-459" w:tblpY="99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404"/>
        <w:gridCol w:w="1985"/>
        <w:gridCol w:w="2943"/>
      </w:tblGrid>
      <w:tr w:rsidR="00AA0553" w:rsidRPr="00667EA5" w:rsidTr="00B248A3">
        <w:trPr>
          <w:trHeight w:val="412"/>
        </w:trPr>
        <w:tc>
          <w:tcPr>
            <w:tcW w:w="2235" w:type="dxa"/>
            <w:shd w:val="clear" w:color="auto" w:fill="C00000"/>
            <w:vAlign w:val="center"/>
          </w:tcPr>
          <w:p w:rsidR="00243C36" w:rsidRPr="00965917" w:rsidRDefault="0048593D" w:rsidP="00A71B5E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eastAsia="MS PGothic" w:hAnsi="Tahoma" w:cs="Tahoma"/>
                <w:b/>
                <w:bCs/>
                <w:color w:val="FFFFFF" w:themeColor="background1"/>
                <w:kern w:val="24"/>
                <w:sz w:val="20"/>
                <w:szCs w:val="20"/>
                <w:lang w:val="en-GB"/>
              </w:rPr>
              <w:t>BEST</w:t>
            </w:r>
            <w:r w:rsidR="006938DD" w:rsidRPr="00965917">
              <w:rPr>
                <w:rFonts w:ascii="Tahoma" w:eastAsia="MS PGothic" w:hAnsi="Tahoma" w:cs="Tahoma"/>
                <w:b/>
                <w:bCs/>
                <w:color w:val="FFFFFF" w:themeColor="background1"/>
                <w:kern w:val="24"/>
                <w:sz w:val="20"/>
                <w:szCs w:val="20"/>
                <w:lang w:val="en-GB"/>
              </w:rPr>
              <w:t xml:space="preserve"> PRACTICE</w:t>
            </w:r>
          </w:p>
        </w:tc>
        <w:tc>
          <w:tcPr>
            <w:tcW w:w="12332" w:type="dxa"/>
            <w:gridSpan w:val="3"/>
            <w:vAlign w:val="center"/>
          </w:tcPr>
          <w:p w:rsidR="00AA0553" w:rsidRPr="00965917" w:rsidRDefault="00AA0553" w:rsidP="006F1956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AA0553" w:rsidRPr="00667EA5" w:rsidTr="00B248A3">
        <w:trPr>
          <w:trHeight w:val="412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:rsidR="00243C36" w:rsidRPr="00965917" w:rsidRDefault="00D24E03" w:rsidP="00A71B5E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ahoma" w:eastAsia="MS PGothic" w:hAnsi="Tahoma" w:cs="Tahoma"/>
                <w:b/>
                <w:bCs/>
                <w:color w:val="FFFFFF" w:themeColor="background1"/>
                <w:kern w:val="24"/>
                <w:sz w:val="20"/>
                <w:szCs w:val="20"/>
                <w:lang w:val="en-GB"/>
              </w:rPr>
            </w:pPr>
            <w:r w:rsidRPr="00965917">
              <w:rPr>
                <w:rFonts w:ascii="Tahoma" w:eastAsia="MS PGothic" w:hAnsi="Tahoma" w:cs="Tahoma"/>
                <w:b/>
                <w:bCs/>
                <w:color w:val="FFFFFF" w:themeColor="background1"/>
                <w:kern w:val="24"/>
                <w:sz w:val="20"/>
                <w:szCs w:val="20"/>
                <w:lang w:val="en-GB"/>
              </w:rPr>
              <w:t>AREA</w:t>
            </w:r>
          </w:p>
        </w:tc>
        <w:tc>
          <w:tcPr>
            <w:tcW w:w="7404" w:type="dxa"/>
            <w:tcBorders>
              <w:bottom w:val="single" w:sz="4" w:space="0" w:color="auto"/>
            </w:tcBorders>
            <w:vAlign w:val="center"/>
          </w:tcPr>
          <w:p w:rsidR="00AA0553" w:rsidRPr="00965917" w:rsidRDefault="00AA0553" w:rsidP="006F1956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:rsidR="00AA0553" w:rsidRPr="00965917" w:rsidRDefault="00AA0553" w:rsidP="00A71B5E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GB"/>
              </w:rPr>
              <w:t>CI</w:t>
            </w:r>
            <w:r w:rsidR="00A71B5E" w:rsidRPr="009659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GB"/>
              </w:rPr>
              <w:t>TY</w:t>
            </w:r>
          </w:p>
        </w:tc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AA0553" w:rsidRPr="00965917" w:rsidRDefault="00AA0553" w:rsidP="006F1956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AA0553" w:rsidRPr="00667EA5" w:rsidTr="006F1956">
        <w:trPr>
          <w:trHeight w:val="152"/>
        </w:trPr>
        <w:tc>
          <w:tcPr>
            <w:tcW w:w="14567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AA0553" w:rsidRPr="00965917" w:rsidRDefault="00AA0553" w:rsidP="006F1956">
            <w:pPr>
              <w:tabs>
                <w:tab w:val="left" w:pos="10969"/>
              </w:tabs>
              <w:spacing w:after="0" w:line="240" w:lineRule="auto"/>
              <w:rPr>
                <w:rFonts w:ascii="Tahoma" w:eastAsia="MS PGothic" w:hAnsi="Tahoma" w:cs="Tahoma"/>
                <w:b/>
                <w:bCs/>
                <w:i/>
                <w:iCs/>
                <w:color w:val="254061"/>
                <w:kern w:val="24"/>
                <w:sz w:val="20"/>
                <w:szCs w:val="20"/>
                <w:lang w:val="en-GB"/>
              </w:rPr>
            </w:pPr>
          </w:p>
        </w:tc>
      </w:tr>
      <w:tr w:rsidR="00AA0553" w:rsidRPr="00C45E63" w:rsidTr="006F1956">
        <w:trPr>
          <w:trHeight w:val="397"/>
        </w:trPr>
        <w:tc>
          <w:tcPr>
            <w:tcW w:w="14567" w:type="dxa"/>
            <w:gridSpan w:val="4"/>
            <w:shd w:val="clear" w:color="auto" w:fill="BFBFBF" w:themeFill="background1" w:themeFillShade="BF"/>
            <w:vAlign w:val="center"/>
          </w:tcPr>
          <w:p w:rsidR="00AA0553" w:rsidRPr="00965917" w:rsidRDefault="00A258D5" w:rsidP="00A71B5E">
            <w:pPr>
              <w:tabs>
                <w:tab w:val="left" w:pos="10969"/>
              </w:tabs>
              <w:spacing w:after="0" w:line="240" w:lineRule="auto"/>
              <w:jc w:val="center"/>
              <w:rPr>
                <w:rFonts w:ascii="Tahoma" w:eastAsia="MS PGothic" w:hAnsi="Tahoma" w:cs="Tahoma"/>
                <w:b/>
                <w:bCs/>
                <w:i/>
                <w:iCs/>
                <w:color w:val="254061"/>
                <w:kern w:val="24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b/>
                <w:bCs/>
                <w:color w:val="FFFFFF" w:themeColor="background1"/>
                <w:kern w:val="24"/>
                <w:sz w:val="20"/>
                <w:szCs w:val="20"/>
                <w:lang w:val="en-GB"/>
              </w:rPr>
              <w:t>CHARACTERISATION OF THE BEST PRACTICE</w:t>
            </w:r>
          </w:p>
        </w:tc>
      </w:tr>
      <w:tr w:rsidR="00AA0553" w:rsidRPr="00667EA5" w:rsidTr="00B248A3">
        <w:trPr>
          <w:trHeight w:val="920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243C36" w:rsidRPr="00965917" w:rsidRDefault="00AA0553" w:rsidP="00027AF6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eastAsia="MS PGothic" w:hAnsi="Tahoma" w:cs="Tahoma"/>
                <w:b/>
                <w:bCs/>
                <w:color w:val="404040" w:themeColor="text1" w:themeTint="BF"/>
                <w:kern w:val="24"/>
                <w:sz w:val="20"/>
                <w:szCs w:val="20"/>
                <w:lang w:val="en-GB"/>
              </w:rPr>
              <w:t>OBJE</w:t>
            </w:r>
            <w:r w:rsidR="00A71B5E" w:rsidRPr="00965917">
              <w:rPr>
                <w:rFonts w:ascii="Tahoma" w:eastAsia="MS PGothic" w:hAnsi="Tahoma" w:cs="Tahoma"/>
                <w:b/>
                <w:bCs/>
                <w:color w:val="404040" w:themeColor="text1" w:themeTint="BF"/>
                <w:kern w:val="24"/>
                <w:sz w:val="20"/>
                <w:szCs w:val="20"/>
                <w:lang w:val="en-GB"/>
              </w:rPr>
              <w:t>C</w:t>
            </w:r>
            <w:r w:rsidRPr="00965917">
              <w:rPr>
                <w:rFonts w:ascii="Tahoma" w:eastAsia="MS PGothic" w:hAnsi="Tahoma" w:cs="Tahoma"/>
                <w:b/>
                <w:bCs/>
                <w:color w:val="404040" w:themeColor="text1" w:themeTint="BF"/>
                <w:kern w:val="24"/>
                <w:sz w:val="20"/>
                <w:szCs w:val="20"/>
                <w:lang w:val="en-GB"/>
              </w:rPr>
              <w:t>TIV</w:t>
            </w:r>
            <w:r w:rsidR="00A71B5E" w:rsidRPr="00965917">
              <w:rPr>
                <w:rFonts w:ascii="Tahoma" w:eastAsia="MS PGothic" w:hAnsi="Tahoma" w:cs="Tahoma"/>
                <w:b/>
                <w:bCs/>
                <w:color w:val="404040" w:themeColor="text1" w:themeTint="BF"/>
                <w:kern w:val="24"/>
                <w:sz w:val="20"/>
                <w:szCs w:val="20"/>
                <w:lang w:val="en-GB"/>
              </w:rPr>
              <w:t>E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:rsidR="00243C36" w:rsidRPr="00965917" w:rsidRDefault="00243C36" w:rsidP="006F1956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AA0553" w:rsidRPr="00C45E63" w:rsidTr="00B248A3">
        <w:trPr>
          <w:trHeight w:val="2138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243C36" w:rsidRPr="00965917" w:rsidRDefault="00AA0553" w:rsidP="00027AF6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20"/>
                <w:szCs w:val="20"/>
                <w:lang w:val="en-GB"/>
              </w:rPr>
              <w:t>DESCRIP</w:t>
            </w:r>
            <w:r w:rsidR="00A71B5E" w:rsidRPr="00965917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20"/>
                <w:szCs w:val="20"/>
                <w:lang w:val="en-GB"/>
              </w:rPr>
              <w:t>TION OF THE DEVELOPED  ACTIONS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:rsidR="00243C36" w:rsidRPr="00965917" w:rsidRDefault="00243C36" w:rsidP="00AA0553">
            <w:pPr>
              <w:tabs>
                <w:tab w:val="left" w:pos="0"/>
              </w:tabs>
              <w:kinsoku w:val="0"/>
              <w:overflowPunct w:val="0"/>
              <w:spacing w:after="60" w:line="240" w:lineRule="auto"/>
              <w:jc w:val="both"/>
              <w:textAlignment w:val="baseline"/>
              <w:rPr>
                <w:rFonts w:ascii="Tahoma" w:hAnsi="Tahoma" w:cs="Tahoma"/>
                <w:color w:val="5F5F5F"/>
                <w:sz w:val="20"/>
                <w:szCs w:val="20"/>
                <w:lang w:val="en-GB"/>
              </w:rPr>
            </w:pPr>
          </w:p>
        </w:tc>
      </w:tr>
      <w:tr w:rsidR="00AA0553" w:rsidRPr="00667EA5" w:rsidTr="00B248A3">
        <w:trPr>
          <w:trHeight w:val="1545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AA0553" w:rsidRPr="00965917" w:rsidRDefault="00A71B5E" w:rsidP="00667EA5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20"/>
                <w:szCs w:val="20"/>
                <w:lang w:val="en-GB"/>
              </w:rPr>
              <w:t>KEY  SUCCESS</w:t>
            </w:r>
            <w:r w:rsidR="00667EA5" w:rsidRPr="00965917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20"/>
                <w:szCs w:val="20"/>
                <w:lang w:val="en-GB"/>
              </w:rPr>
              <w:t xml:space="preserve"> FACTORS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:rsidR="00AA0553" w:rsidRPr="00965917" w:rsidRDefault="00AA0553" w:rsidP="00AA0553">
            <w:p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kern w:val="24"/>
                <w:sz w:val="20"/>
                <w:szCs w:val="20"/>
                <w:lang w:val="en-GB"/>
              </w:rPr>
            </w:pPr>
          </w:p>
        </w:tc>
      </w:tr>
      <w:tr w:rsidR="00AA0553" w:rsidRPr="00667EA5" w:rsidTr="00B248A3">
        <w:trPr>
          <w:trHeight w:val="1670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AA0553" w:rsidRPr="00965917" w:rsidRDefault="00A71B5E" w:rsidP="00027AF6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20"/>
                <w:szCs w:val="20"/>
                <w:lang w:val="en-GB"/>
              </w:rPr>
              <w:t>MAIN OBTAINED RESULTS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:rsidR="00AA0553" w:rsidRPr="00965917" w:rsidRDefault="00AA0553" w:rsidP="00AA0553">
            <w:p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kern w:val="24"/>
                <w:sz w:val="20"/>
                <w:szCs w:val="20"/>
                <w:lang w:val="en-GB"/>
              </w:rPr>
            </w:pPr>
          </w:p>
        </w:tc>
      </w:tr>
    </w:tbl>
    <w:p w:rsidR="00B34C44" w:rsidRPr="00965917" w:rsidRDefault="00B34C44">
      <w:pPr>
        <w:rPr>
          <w:rFonts w:ascii="Tahoma" w:hAnsi="Tahoma" w:cs="Tahoma"/>
          <w:sz w:val="20"/>
          <w:szCs w:val="20"/>
          <w:lang w:val="en-GB"/>
        </w:rPr>
      </w:pPr>
    </w:p>
    <w:tbl>
      <w:tblPr>
        <w:tblpPr w:leftFromText="141" w:rightFromText="141" w:vertAnchor="text" w:horzAnchor="margin" w:tblpX="-459" w:tblpY="99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404"/>
        <w:gridCol w:w="1985"/>
        <w:gridCol w:w="2943"/>
      </w:tblGrid>
      <w:tr w:rsidR="00AA0553" w:rsidRPr="00667EA5" w:rsidTr="00B248A3">
        <w:trPr>
          <w:trHeight w:val="412"/>
        </w:trPr>
        <w:tc>
          <w:tcPr>
            <w:tcW w:w="2235" w:type="dxa"/>
            <w:shd w:val="clear" w:color="auto" w:fill="C00000"/>
            <w:vAlign w:val="center"/>
          </w:tcPr>
          <w:p w:rsidR="00243C36" w:rsidRPr="00965917" w:rsidRDefault="0048593D" w:rsidP="006F195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eastAsia="MS PGothic" w:hAnsi="Tahoma" w:cs="Tahoma"/>
                <w:b/>
                <w:bCs/>
                <w:color w:val="FFFFFF" w:themeColor="background1"/>
                <w:kern w:val="24"/>
                <w:sz w:val="20"/>
                <w:szCs w:val="20"/>
                <w:lang w:val="en-GB"/>
              </w:rPr>
              <w:t>BEST</w:t>
            </w:r>
            <w:r w:rsidR="006938DD" w:rsidRPr="00965917">
              <w:rPr>
                <w:rFonts w:ascii="Tahoma" w:eastAsia="MS PGothic" w:hAnsi="Tahoma" w:cs="Tahoma"/>
                <w:b/>
                <w:bCs/>
                <w:color w:val="FFFFFF" w:themeColor="background1"/>
                <w:kern w:val="24"/>
                <w:sz w:val="20"/>
                <w:szCs w:val="20"/>
                <w:lang w:val="en-GB"/>
              </w:rPr>
              <w:t xml:space="preserve"> PRACTICE</w:t>
            </w:r>
          </w:p>
        </w:tc>
        <w:tc>
          <w:tcPr>
            <w:tcW w:w="12332" w:type="dxa"/>
            <w:gridSpan w:val="3"/>
            <w:vAlign w:val="center"/>
          </w:tcPr>
          <w:p w:rsidR="00AA0553" w:rsidRPr="00965917" w:rsidRDefault="00AA0553" w:rsidP="006F1956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A71B5E" w:rsidRPr="00667EA5" w:rsidTr="00B248A3">
        <w:trPr>
          <w:trHeight w:val="412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:rsidR="00A71B5E" w:rsidRPr="00965917" w:rsidRDefault="00D24E03" w:rsidP="00A71B5E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ahoma" w:eastAsia="MS PGothic" w:hAnsi="Tahoma" w:cs="Tahoma"/>
                <w:b/>
                <w:bCs/>
                <w:color w:val="FFFFFF" w:themeColor="background1"/>
                <w:kern w:val="24"/>
                <w:sz w:val="20"/>
                <w:szCs w:val="20"/>
                <w:lang w:val="en-GB"/>
              </w:rPr>
            </w:pPr>
            <w:r w:rsidRPr="00965917">
              <w:rPr>
                <w:rFonts w:ascii="Tahoma" w:eastAsia="MS PGothic" w:hAnsi="Tahoma" w:cs="Tahoma"/>
                <w:b/>
                <w:bCs/>
                <w:color w:val="FFFFFF" w:themeColor="background1"/>
                <w:kern w:val="24"/>
                <w:sz w:val="20"/>
                <w:szCs w:val="20"/>
                <w:lang w:val="en-GB"/>
              </w:rPr>
              <w:t>AREA</w:t>
            </w:r>
          </w:p>
        </w:tc>
        <w:tc>
          <w:tcPr>
            <w:tcW w:w="7404" w:type="dxa"/>
            <w:tcBorders>
              <w:bottom w:val="single" w:sz="4" w:space="0" w:color="auto"/>
            </w:tcBorders>
            <w:vAlign w:val="center"/>
          </w:tcPr>
          <w:p w:rsidR="00A71B5E" w:rsidRPr="00965917" w:rsidRDefault="00A71B5E" w:rsidP="00A71B5E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:rsidR="00A71B5E" w:rsidRPr="00965917" w:rsidRDefault="00A71B5E" w:rsidP="00A71B5E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proofErr w:type="spellStart"/>
            <w:r w:rsidRPr="009659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GB"/>
              </w:rPr>
              <w:t>CItY</w:t>
            </w:r>
            <w:proofErr w:type="spellEnd"/>
          </w:p>
        </w:tc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A71B5E" w:rsidRPr="00965917" w:rsidRDefault="00A71B5E" w:rsidP="00A71B5E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A71B5E" w:rsidRPr="00667EA5" w:rsidTr="006F1956">
        <w:trPr>
          <w:trHeight w:val="152"/>
        </w:trPr>
        <w:tc>
          <w:tcPr>
            <w:tcW w:w="14567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A71B5E" w:rsidRPr="00965917" w:rsidRDefault="00A71B5E" w:rsidP="00A71B5E">
            <w:pPr>
              <w:tabs>
                <w:tab w:val="left" w:pos="10969"/>
              </w:tabs>
              <w:spacing w:after="0" w:line="240" w:lineRule="auto"/>
              <w:rPr>
                <w:rFonts w:ascii="Tahoma" w:eastAsia="MS PGothic" w:hAnsi="Tahoma" w:cs="Tahoma"/>
                <w:b/>
                <w:bCs/>
                <w:i/>
                <w:iCs/>
                <w:color w:val="254061"/>
                <w:kern w:val="24"/>
                <w:sz w:val="20"/>
                <w:szCs w:val="20"/>
                <w:lang w:val="en-GB"/>
              </w:rPr>
            </w:pPr>
          </w:p>
        </w:tc>
      </w:tr>
      <w:tr w:rsidR="00A71B5E" w:rsidRPr="00C45E63" w:rsidTr="006F1956">
        <w:trPr>
          <w:trHeight w:val="397"/>
        </w:trPr>
        <w:tc>
          <w:tcPr>
            <w:tcW w:w="14567" w:type="dxa"/>
            <w:gridSpan w:val="4"/>
            <w:shd w:val="clear" w:color="auto" w:fill="BFBFBF" w:themeFill="background1" w:themeFillShade="BF"/>
            <w:vAlign w:val="center"/>
          </w:tcPr>
          <w:p w:rsidR="00A71B5E" w:rsidRPr="00965917" w:rsidRDefault="00A258D5" w:rsidP="00A71B5E">
            <w:pPr>
              <w:tabs>
                <w:tab w:val="left" w:pos="10969"/>
              </w:tabs>
              <w:spacing w:after="0" w:line="240" w:lineRule="auto"/>
              <w:jc w:val="center"/>
              <w:rPr>
                <w:rFonts w:ascii="Tahoma" w:eastAsia="MS PGothic" w:hAnsi="Tahoma" w:cs="Tahoma"/>
                <w:b/>
                <w:bCs/>
                <w:i/>
                <w:iCs/>
                <w:color w:val="254061"/>
                <w:kern w:val="24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b/>
                <w:bCs/>
                <w:color w:val="FFFFFF" w:themeColor="background1"/>
                <w:kern w:val="24"/>
                <w:sz w:val="20"/>
                <w:szCs w:val="20"/>
                <w:lang w:val="en-GB"/>
              </w:rPr>
              <w:t>CHARACTERISATION OF THE BEST PRACTICE</w:t>
            </w:r>
          </w:p>
        </w:tc>
      </w:tr>
      <w:tr w:rsidR="00A71B5E" w:rsidRPr="00667EA5" w:rsidTr="00B248A3">
        <w:trPr>
          <w:trHeight w:val="920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A71B5E" w:rsidRPr="00965917" w:rsidRDefault="00A71B5E" w:rsidP="00027AF6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eastAsia="MS PGothic" w:hAnsi="Tahoma" w:cs="Tahoma"/>
                <w:b/>
                <w:bCs/>
                <w:color w:val="404040" w:themeColor="text1" w:themeTint="BF"/>
                <w:kern w:val="24"/>
                <w:sz w:val="20"/>
                <w:szCs w:val="20"/>
                <w:lang w:val="en-GB"/>
              </w:rPr>
              <w:t>OBJECTIVE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:rsidR="00A71B5E" w:rsidRPr="00965917" w:rsidRDefault="00A71B5E" w:rsidP="00A71B5E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A71B5E" w:rsidRPr="00C45E63" w:rsidTr="00B248A3">
        <w:trPr>
          <w:trHeight w:val="2138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A71B5E" w:rsidRPr="00965917" w:rsidRDefault="00A71B5E" w:rsidP="00027AF6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20"/>
                <w:szCs w:val="20"/>
                <w:lang w:val="en-GB"/>
              </w:rPr>
              <w:t>DESCRIPTION OF THE DEVELOPED  ACTIONS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:rsidR="00A71B5E" w:rsidRPr="00965917" w:rsidRDefault="00A71B5E" w:rsidP="00A71B5E">
            <w:pPr>
              <w:tabs>
                <w:tab w:val="left" w:pos="0"/>
              </w:tabs>
              <w:kinsoku w:val="0"/>
              <w:overflowPunct w:val="0"/>
              <w:spacing w:after="60" w:line="240" w:lineRule="auto"/>
              <w:jc w:val="both"/>
              <w:textAlignment w:val="baseline"/>
              <w:rPr>
                <w:rFonts w:ascii="Tahoma" w:hAnsi="Tahoma" w:cs="Tahoma"/>
                <w:color w:val="5F5F5F"/>
                <w:sz w:val="20"/>
                <w:szCs w:val="20"/>
                <w:lang w:val="en-GB"/>
              </w:rPr>
            </w:pPr>
          </w:p>
        </w:tc>
      </w:tr>
      <w:tr w:rsidR="00A71B5E" w:rsidRPr="00667EA5" w:rsidTr="00B248A3">
        <w:trPr>
          <w:trHeight w:val="1545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A71B5E" w:rsidRPr="00965917" w:rsidRDefault="00A71B5E" w:rsidP="00667EA5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20"/>
                <w:szCs w:val="20"/>
                <w:lang w:val="en-GB"/>
              </w:rPr>
              <w:t>KEY SUCCESS</w:t>
            </w:r>
            <w:r w:rsidR="00667EA5" w:rsidRPr="00965917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20"/>
                <w:szCs w:val="20"/>
                <w:lang w:val="en-GB"/>
              </w:rPr>
              <w:t xml:space="preserve">  FACTORS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:rsidR="00A71B5E" w:rsidRPr="00965917" w:rsidRDefault="00A71B5E" w:rsidP="00A71B5E">
            <w:p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kern w:val="24"/>
                <w:sz w:val="20"/>
                <w:szCs w:val="20"/>
                <w:lang w:val="en-GB"/>
              </w:rPr>
            </w:pPr>
          </w:p>
        </w:tc>
      </w:tr>
      <w:tr w:rsidR="00A71B5E" w:rsidRPr="00667EA5" w:rsidTr="00B248A3">
        <w:trPr>
          <w:trHeight w:val="1670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A71B5E" w:rsidRPr="00965917" w:rsidRDefault="00027AF6" w:rsidP="00027AF6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20"/>
                <w:szCs w:val="20"/>
                <w:lang w:val="en-GB"/>
              </w:rPr>
              <w:t>MAIN OBTAINED RESULTS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:rsidR="00A71B5E" w:rsidRPr="00965917" w:rsidRDefault="00A71B5E" w:rsidP="00A71B5E">
            <w:p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kern w:val="24"/>
                <w:sz w:val="20"/>
                <w:szCs w:val="20"/>
                <w:lang w:val="en-GB"/>
              </w:rPr>
            </w:pPr>
          </w:p>
        </w:tc>
      </w:tr>
    </w:tbl>
    <w:p w:rsidR="00B34C44" w:rsidRPr="00965917" w:rsidRDefault="00B34C44">
      <w:pPr>
        <w:rPr>
          <w:rFonts w:ascii="Tahoma" w:hAnsi="Tahoma" w:cs="Tahoma"/>
          <w:sz w:val="20"/>
          <w:szCs w:val="20"/>
          <w:lang w:val="en-GB"/>
        </w:rPr>
      </w:pPr>
    </w:p>
    <w:tbl>
      <w:tblPr>
        <w:tblpPr w:leftFromText="141" w:rightFromText="141" w:vertAnchor="text" w:horzAnchor="margin" w:tblpX="-459" w:tblpY="99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404"/>
        <w:gridCol w:w="1985"/>
        <w:gridCol w:w="2943"/>
      </w:tblGrid>
      <w:tr w:rsidR="00AA0553" w:rsidRPr="00667EA5" w:rsidTr="00B248A3">
        <w:trPr>
          <w:trHeight w:val="412"/>
        </w:trPr>
        <w:tc>
          <w:tcPr>
            <w:tcW w:w="2235" w:type="dxa"/>
            <w:shd w:val="clear" w:color="auto" w:fill="C00000"/>
            <w:vAlign w:val="center"/>
          </w:tcPr>
          <w:p w:rsidR="00243C36" w:rsidRPr="00965917" w:rsidRDefault="0048593D" w:rsidP="004F47F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eastAsia="MS PGothic" w:hAnsi="Tahoma" w:cs="Tahoma"/>
                <w:b/>
                <w:bCs/>
                <w:color w:val="FFFFFF" w:themeColor="background1"/>
                <w:kern w:val="24"/>
                <w:sz w:val="20"/>
                <w:szCs w:val="20"/>
                <w:lang w:val="en-GB"/>
              </w:rPr>
              <w:t>BEST</w:t>
            </w:r>
            <w:r w:rsidR="006938DD" w:rsidRPr="00965917">
              <w:rPr>
                <w:rFonts w:ascii="Tahoma" w:eastAsia="MS PGothic" w:hAnsi="Tahoma" w:cs="Tahoma"/>
                <w:b/>
                <w:bCs/>
                <w:color w:val="FFFFFF" w:themeColor="background1"/>
                <w:kern w:val="24"/>
                <w:sz w:val="20"/>
                <w:szCs w:val="20"/>
                <w:lang w:val="en-GB"/>
              </w:rPr>
              <w:t xml:space="preserve"> PRACTICE</w:t>
            </w:r>
          </w:p>
        </w:tc>
        <w:tc>
          <w:tcPr>
            <w:tcW w:w="12332" w:type="dxa"/>
            <w:gridSpan w:val="3"/>
            <w:vAlign w:val="center"/>
          </w:tcPr>
          <w:p w:rsidR="00AA0553" w:rsidRPr="00965917" w:rsidRDefault="00AA0553" w:rsidP="006F1956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AA0553" w:rsidRPr="00667EA5" w:rsidTr="00B248A3">
        <w:trPr>
          <w:trHeight w:val="412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:rsidR="00243C36" w:rsidRPr="00965917" w:rsidRDefault="00D24E03" w:rsidP="004F47F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ahoma" w:eastAsia="MS PGothic" w:hAnsi="Tahoma" w:cs="Tahoma"/>
                <w:b/>
                <w:bCs/>
                <w:color w:val="FFFFFF" w:themeColor="background1"/>
                <w:kern w:val="24"/>
                <w:sz w:val="20"/>
                <w:szCs w:val="20"/>
                <w:lang w:val="en-GB"/>
              </w:rPr>
            </w:pPr>
            <w:r w:rsidRPr="00965917">
              <w:rPr>
                <w:rFonts w:ascii="Tahoma" w:eastAsia="MS PGothic" w:hAnsi="Tahoma" w:cs="Tahoma"/>
                <w:b/>
                <w:bCs/>
                <w:color w:val="FFFFFF" w:themeColor="background1"/>
                <w:kern w:val="24"/>
                <w:sz w:val="20"/>
                <w:szCs w:val="20"/>
                <w:lang w:val="en-GB"/>
              </w:rPr>
              <w:t>AREA</w:t>
            </w:r>
          </w:p>
        </w:tc>
        <w:tc>
          <w:tcPr>
            <w:tcW w:w="7404" w:type="dxa"/>
            <w:tcBorders>
              <w:bottom w:val="single" w:sz="4" w:space="0" w:color="auto"/>
            </w:tcBorders>
            <w:vAlign w:val="center"/>
          </w:tcPr>
          <w:p w:rsidR="00AA0553" w:rsidRPr="00965917" w:rsidRDefault="00AA0553" w:rsidP="006F1956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:rsidR="00AA0553" w:rsidRPr="00965917" w:rsidRDefault="00AA0553" w:rsidP="004F47F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GB"/>
              </w:rPr>
              <w:t>CI</w:t>
            </w:r>
            <w:r w:rsidR="004F47F5" w:rsidRPr="009659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GB"/>
              </w:rPr>
              <w:t>TY</w:t>
            </w:r>
          </w:p>
        </w:tc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AA0553" w:rsidRPr="00965917" w:rsidRDefault="00AA0553" w:rsidP="006F1956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AA0553" w:rsidRPr="00667EA5" w:rsidTr="006F1956">
        <w:trPr>
          <w:trHeight w:val="152"/>
        </w:trPr>
        <w:tc>
          <w:tcPr>
            <w:tcW w:w="14567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AA0553" w:rsidRPr="00965917" w:rsidRDefault="00AA0553" w:rsidP="006F1956">
            <w:pPr>
              <w:tabs>
                <w:tab w:val="left" w:pos="10969"/>
              </w:tabs>
              <w:spacing w:after="0" w:line="240" w:lineRule="auto"/>
              <w:rPr>
                <w:rFonts w:ascii="Tahoma" w:eastAsia="MS PGothic" w:hAnsi="Tahoma" w:cs="Tahoma"/>
                <w:b/>
                <w:bCs/>
                <w:i/>
                <w:iCs/>
                <w:color w:val="254061"/>
                <w:kern w:val="24"/>
                <w:sz w:val="20"/>
                <w:szCs w:val="20"/>
                <w:lang w:val="en-GB"/>
              </w:rPr>
            </w:pPr>
          </w:p>
        </w:tc>
      </w:tr>
      <w:tr w:rsidR="00AA0553" w:rsidRPr="00C45E63" w:rsidTr="006F1956">
        <w:trPr>
          <w:trHeight w:val="397"/>
        </w:trPr>
        <w:tc>
          <w:tcPr>
            <w:tcW w:w="14567" w:type="dxa"/>
            <w:gridSpan w:val="4"/>
            <w:shd w:val="clear" w:color="auto" w:fill="BFBFBF" w:themeFill="background1" w:themeFillShade="BF"/>
            <w:vAlign w:val="center"/>
          </w:tcPr>
          <w:p w:rsidR="00AA0553" w:rsidRPr="00965917" w:rsidRDefault="00A258D5" w:rsidP="006F1956">
            <w:pPr>
              <w:tabs>
                <w:tab w:val="left" w:pos="10969"/>
              </w:tabs>
              <w:spacing w:after="0" w:line="240" w:lineRule="auto"/>
              <w:jc w:val="center"/>
              <w:rPr>
                <w:rFonts w:ascii="Tahoma" w:eastAsia="MS PGothic" w:hAnsi="Tahoma" w:cs="Tahoma"/>
                <w:b/>
                <w:bCs/>
                <w:i/>
                <w:iCs/>
                <w:color w:val="254061"/>
                <w:kern w:val="24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b/>
                <w:bCs/>
                <w:color w:val="FFFFFF" w:themeColor="background1"/>
                <w:kern w:val="24"/>
                <w:sz w:val="20"/>
                <w:szCs w:val="20"/>
                <w:lang w:val="en-GB"/>
              </w:rPr>
              <w:t>CHARACTERISATION OF THE BEST PRACTICE</w:t>
            </w:r>
          </w:p>
        </w:tc>
      </w:tr>
      <w:tr w:rsidR="00AA0553" w:rsidRPr="00667EA5" w:rsidTr="00B248A3">
        <w:trPr>
          <w:trHeight w:val="920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243C36" w:rsidRPr="00965917" w:rsidRDefault="00AA0553" w:rsidP="00CC2106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eastAsia="MS PGothic" w:hAnsi="Tahoma" w:cs="Tahoma"/>
                <w:b/>
                <w:bCs/>
                <w:color w:val="404040" w:themeColor="text1" w:themeTint="BF"/>
                <w:kern w:val="24"/>
                <w:sz w:val="20"/>
                <w:szCs w:val="20"/>
                <w:lang w:val="en-GB"/>
              </w:rPr>
              <w:t>OBJE</w:t>
            </w:r>
            <w:r w:rsidR="00A71B5E" w:rsidRPr="00965917">
              <w:rPr>
                <w:rFonts w:ascii="Tahoma" w:eastAsia="MS PGothic" w:hAnsi="Tahoma" w:cs="Tahoma"/>
                <w:b/>
                <w:bCs/>
                <w:color w:val="404040" w:themeColor="text1" w:themeTint="BF"/>
                <w:kern w:val="24"/>
                <w:sz w:val="20"/>
                <w:szCs w:val="20"/>
                <w:lang w:val="en-GB"/>
              </w:rPr>
              <w:t>CTIVE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:rsidR="00243C36" w:rsidRPr="00965917" w:rsidRDefault="00243C36" w:rsidP="006F1956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4F47F5" w:rsidRPr="00C45E63" w:rsidTr="00B248A3">
        <w:trPr>
          <w:trHeight w:val="2138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4F47F5" w:rsidRPr="00965917" w:rsidRDefault="004F47F5" w:rsidP="00CC2106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20"/>
                <w:szCs w:val="20"/>
                <w:lang w:val="en-GB"/>
              </w:rPr>
              <w:t>DESCRIPTION OF THE DEVELOPED  ACTIONS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:rsidR="004F47F5" w:rsidRPr="00965917" w:rsidRDefault="004F47F5" w:rsidP="004F47F5">
            <w:pPr>
              <w:tabs>
                <w:tab w:val="left" w:pos="0"/>
              </w:tabs>
              <w:kinsoku w:val="0"/>
              <w:overflowPunct w:val="0"/>
              <w:spacing w:after="60" w:line="240" w:lineRule="auto"/>
              <w:jc w:val="both"/>
              <w:textAlignment w:val="baseline"/>
              <w:rPr>
                <w:rFonts w:ascii="Tahoma" w:hAnsi="Tahoma" w:cs="Tahoma"/>
                <w:color w:val="5F5F5F"/>
                <w:sz w:val="20"/>
                <w:szCs w:val="20"/>
                <w:lang w:val="en-GB"/>
              </w:rPr>
            </w:pPr>
          </w:p>
        </w:tc>
      </w:tr>
      <w:tr w:rsidR="004F47F5" w:rsidRPr="00667EA5" w:rsidTr="00B248A3">
        <w:trPr>
          <w:trHeight w:val="1545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4F47F5" w:rsidRPr="00965917" w:rsidRDefault="004F47F5" w:rsidP="00667EA5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20"/>
                <w:szCs w:val="20"/>
                <w:lang w:val="en-GB"/>
              </w:rPr>
              <w:t>KEY SUCCESS</w:t>
            </w:r>
            <w:r w:rsidR="00667EA5" w:rsidRPr="00965917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20"/>
                <w:szCs w:val="20"/>
                <w:lang w:val="en-GB"/>
              </w:rPr>
              <w:t xml:space="preserve">  FACTORS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:rsidR="004F47F5" w:rsidRPr="00965917" w:rsidRDefault="004F47F5" w:rsidP="004F47F5">
            <w:p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kern w:val="24"/>
                <w:sz w:val="20"/>
                <w:szCs w:val="20"/>
                <w:lang w:val="en-GB"/>
              </w:rPr>
            </w:pPr>
          </w:p>
        </w:tc>
      </w:tr>
      <w:tr w:rsidR="004F47F5" w:rsidRPr="00667EA5" w:rsidTr="00B248A3">
        <w:trPr>
          <w:trHeight w:val="1670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4F47F5" w:rsidRPr="00965917" w:rsidRDefault="00027AF6" w:rsidP="00CC2106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20"/>
                <w:szCs w:val="20"/>
                <w:lang w:val="en-GB"/>
              </w:rPr>
            </w:pPr>
            <w:r w:rsidRPr="00965917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20"/>
                <w:szCs w:val="20"/>
                <w:lang w:val="en-GB"/>
              </w:rPr>
              <w:t>MAIN OBTAINED RESULTS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:rsidR="004F47F5" w:rsidRPr="00965917" w:rsidRDefault="004F47F5" w:rsidP="004F47F5">
            <w:p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kern w:val="24"/>
                <w:sz w:val="20"/>
                <w:szCs w:val="20"/>
                <w:lang w:val="en-GB"/>
              </w:rPr>
            </w:pPr>
          </w:p>
        </w:tc>
      </w:tr>
    </w:tbl>
    <w:p w:rsidR="00A90A3D" w:rsidRPr="00965917" w:rsidRDefault="00A90A3D" w:rsidP="00DE03E1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sectPr w:rsidR="00A90A3D" w:rsidRPr="00965917" w:rsidSect="00DE03E1">
      <w:pgSz w:w="16838" w:h="11906" w:orient="landscape" w:code="9"/>
      <w:pgMar w:top="1247" w:right="1822" w:bottom="1418" w:left="1701" w:header="42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05F" w:rsidRDefault="00FE205F" w:rsidP="00903F45">
      <w:pPr>
        <w:spacing w:after="0" w:line="240" w:lineRule="auto"/>
      </w:pPr>
      <w:r>
        <w:separator/>
      </w:r>
    </w:p>
  </w:endnote>
  <w:endnote w:type="continuationSeparator" w:id="0">
    <w:p w:rsidR="00FE205F" w:rsidRDefault="00FE205F" w:rsidP="0090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E63" w:rsidRDefault="00C45E6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E63" w:rsidRDefault="00C45E63" w:rsidP="000B79A8"/>
  <w:p w:rsidR="00C45E63" w:rsidRDefault="00C45E63" w:rsidP="000B79A8">
    <w:pPr>
      <w:jc w:val="right"/>
    </w:pPr>
    <w:r>
      <w:t xml:space="preserve">   Pág. 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E63" w:rsidRDefault="00C45E63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0317178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:rsidR="00D60C3E" w:rsidRPr="00903F45" w:rsidRDefault="00D60C3E" w:rsidP="00D943C5">
        <w:pPr>
          <w:pStyle w:val="Piedepgina"/>
          <w:jc w:val="right"/>
          <w:rPr>
            <w:rFonts w:ascii="Tahoma" w:hAnsi="Tahoma" w:cs="Tahoma"/>
            <w:sz w:val="18"/>
            <w:szCs w:val="18"/>
          </w:rPr>
        </w:pPr>
        <w:r w:rsidRPr="00C11603">
          <w:rPr>
            <w:rFonts w:ascii="Arial" w:hAnsi="Arial" w:cs="Arial"/>
            <w:bCs/>
            <w:noProof/>
            <w:color w:val="000000"/>
            <w:sz w:val="20"/>
            <w:szCs w:val="20"/>
          </w:rPr>
          <w:drawing>
            <wp:anchor distT="0" distB="0" distL="114300" distR="114300" simplePos="0" relativeHeight="251662336" behindDoc="0" locked="0" layoutInCell="1" allowOverlap="1" wp14:anchorId="0AC8F120" wp14:editId="59D711F2">
              <wp:simplePos x="0" y="0"/>
              <wp:positionH relativeFrom="column">
                <wp:posOffset>149860</wp:posOffset>
              </wp:positionH>
              <wp:positionV relativeFrom="paragraph">
                <wp:posOffset>-149415</wp:posOffset>
              </wp:positionV>
              <wp:extent cx="720725" cy="352425"/>
              <wp:effectExtent l="0" t="0" r="3175" b="9525"/>
              <wp:wrapNone/>
              <wp:docPr id="8" name="Picture 4" descr="Resultado de imagen de bilbao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Resultado de imagen de bilbao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0725" cy="352425"/>
                      </a:xfrm>
                      <a:prstGeom prst="rect">
                        <a:avLst/>
                      </a:prstGeom>
                      <a:noFill/>
                      <a:extLst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ascii="Tahoma" w:hAnsi="Tahoma" w:cs="Tahoma"/>
            <w:sz w:val="18"/>
            <w:szCs w:val="18"/>
          </w:rPr>
          <w:t xml:space="preserve">   </w:t>
        </w:r>
        <w:r w:rsidRPr="00DB121C">
          <w:rPr>
            <w:rFonts w:ascii="Tahoma" w:hAnsi="Tahoma" w:cs="Tahoma"/>
            <w:sz w:val="20"/>
            <w:szCs w:val="20"/>
          </w:rPr>
          <w:t>Pág</w:t>
        </w:r>
        <w:r>
          <w:rPr>
            <w:rFonts w:ascii="Tahoma" w:hAnsi="Tahoma" w:cs="Tahoma"/>
            <w:sz w:val="20"/>
            <w:szCs w:val="20"/>
          </w:rPr>
          <w:t>.</w:t>
        </w:r>
        <w:r w:rsidRPr="00DB121C">
          <w:rPr>
            <w:rFonts w:ascii="Tahoma" w:hAnsi="Tahoma" w:cs="Tahoma"/>
            <w:sz w:val="20"/>
            <w:szCs w:val="20"/>
          </w:rPr>
          <w:t xml:space="preserve"> </w:t>
        </w:r>
        <w:r w:rsidRPr="00FB38E1">
          <w:rPr>
            <w:rFonts w:ascii="Tahoma" w:hAnsi="Tahoma" w:cs="Tahoma"/>
            <w:b/>
            <w:sz w:val="18"/>
            <w:szCs w:val="18"/>
          </w:rPr>
          <w:fldChar w:fldCharType="begin"/>
        </w:r>
        <w:r w:rsidRPr="00FB38E1">
          <w:rPr>
            <w:rFonts w:ascii="Tahoma" w:hAnsi="Tahoma" w:cs="Tahoma"/>
            <w:b/>
            <w:sz w:val="18"/>
            <w:szCs w:val="18"/>
          </w:rPr>
          <w:instrText>PAGE   \* MERGEFORMAT</w:instrText>
        </w:r>
        <w:r w:rsidRPr="00FB38E1">
          <w:rPr>
            <w:rFonts w:ascii="Tahoma" w:hAnsi="Tahoma" w:cs="Tahoma"/>
            <w:b/>
            <w:sz w:val="18"/>
            <w:szCs w:val="18"/>
          </w:rPr>
          <w:fldChar w:fldCharType="separate"/>
        </w:r>
        <w:r w:rsidR="00C45E63">
          <w:rPr>
            <w:rFonts w:ascii="Tahoma" w:hAnsi="Tahoma" w:cs="Tahoma"/>
            <w:b/>
            <w:noProof/>
            <w:sz w:val="18"/>
            <w:szCs w:val="18"/>
          </w:rPr>
          <w:t>4</w:t>
        </w:r>
        <w:r w:rsidRPr="00FB38E1">
          <w:rPr>
            <w:rFonts w:ascii="Tahoma" w:hAnsi="Tahoma" w:cs="Tahoma"/>
            <w:b/>
            <w:sz w:val="18"/>
            <w:szCs w:val="18"/>
          </w:rPr>
          <w:fldChar w:fldCharType="end"/>
        </w:r>
      </w:p>
      <w:p w:rsidR="00D60C3E" w:rsidRPr="00FB38E1" w:rsidRDefault="00FE205F" w:rsidP="00FB38E1">
        <w:pPr>
          <w:autoSpaceDE w:val="0"/>
          <w:autoSpaceDN w:val="0"/>
          <w:adjustRightInd w:val="0"/>
          <w:spacing w:after="0" w:line="240" w:lineRule="auto"/>
          <w:jc w:val="both"/>
          <w:rPr>
            <w:rFonts w:ascii="Tahoma" w:hAnsi="Tahoma" w:cs="Tahoma"/>
            <w:b/>
            <w:color w:val="000000"/>
            <w:sz w:val="20"/>
            <w:szCs w:val="20"/>
          </w:rPr>
        </w:pPr>
      </w:p>
    </w:sdtContent>
  </w:sdt>
  <w:p w:rsidR="00D60C3E" w:rsidRDefault="00D60C3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05F" w:rsidRDefault="00FE205F" w:rsidP="00903F45">
      <w:pPr>
        <w:spacing w:after="0" w:line="240" w:lineRule="auto"/>
      </w:pPr>
      <w:r>
        <w:separator/>
      </w:r>
    </w:p>
  </w:footnote>
  <w:footnote w:type="continuationSeparator" w:id="0">
    <w:p w:rsidR="00FE205F" w:rsidRDefault="00FE205F" w:rsidP="00903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E63" w:rsidRDefault="00C45E6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E63" w:rsidRDefault="00C45E6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E63" w:rsidRDefault="00C45E63">
    <w:pPr>
      <w:pStyle w:val="Encabezado"/>
    </w:pPr>
  </w:p>
  <w:p w:rsidR="00C45E63" w:rsidRDefault="00C45E63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C3E" w:rsidRPr="003A4C62" w:rsidRDefault="00D60C3E" w:rsidP="000B79A8">
    <w:pPr>
      <w:tabs>
        <w:tab w:val="center" w:pos="4252"/>
        <w:tab w:val="right" w:pos="8504"/>
      </w:tabs>
      <w:spacing w:after="0" w:line="240" w:lineRule="auto"/>
      <w:jc w:val="right"/>
      <w:rPr>
        <w:rFonts w:asciiTheme="minorHAnsi" w:eastAsiaTheme="minorHAnsi" w:hAnsiTheme="minorHAnsi" w:cstheme="minorBidi"/>
        <w:lang w:eastAsia="en-US"/>
      </w:rPr>
    </w:pPr>
    <w:r w:rsidRPr="008F3A6E">
      <w:rPr>
        <w:rFonts w:ascii="Arial" w:hAnsi="Arial" w:cs="Arial"/>
        <w:bCs/>
        <w:noProof/>
        <w:color w:val="000000"/>
        <w:sz w:val="20"/>
        <w:szCs w:val="20"/>
      </w:rPr>
      <w:drawing>
        <wp:anchor distT="0" distB="0" distL="114300" distR="114300" simplePos="0" relativeHeight="251660288" behindDoc="0" locked="0" layoutInCell="1" allowOverlap="1" wp14:anchorId="4A47728D" wp14:editId="320255C7">
          <wp:simplePos x="0" y="0"/>
          <wp:positionH relativeFrom="column">
            <wp:posOffset>2659440</wp:posOffset>
          </wp:positionH>
          <wp:positionV relativeFrom="paragraph">
            <wp:posOffset>106045</wp:posOffset>
          </wp:positionV>
          <wp:extent cx="1010285" cy="467360"/>
          <wp:effectExtent l="0" t="0" r="0" b="8890"/>
          <wp:wrapNone/>
          <wp:docPr id="7" name="Picture 8" descr="Resultado de imagen de cg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" name="Picture 8" descr="Resultado de imagen de cgl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285" cy="46736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95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287"/>
      <w:gridCol w:w="3281"/>
    </w:tblGrid>
    <w:tr w:rsidR="00D60C3E" w:rsidRPr="003A4C62" w:rsidTr="00DD3B1B">
      <w:trPr>
        <w:cantSplit/>
        <w:trHeight w:val="714"/>
      </w:trPr>
      <w:tc>
        <w:tcPr>
          <w:tcW w:w="6287" w:type="dxa"/>
          <w:vAlign w:val="center"/>
        </w:tcPr>
        <w:p w:rsidR="00D60C3E" w:rsidRPr="005864DE" w:rsidRDefault="00D60C3E" w:rsidP="00DD3B1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Theme="minorHAnsi" w:hAnsi="Arial" w:cstheme="minorBidi"/>
              <w:b/>
              <w:lang w:eastAsia="en-US"/>
            </w:rPr>
          </w:pPr>
          <w:r w:rsidRPr="008F3A6E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1EA182DF" wp14:editId="352654BE">
                <wp:simplePos x="0" y="0"/>
                <wp:positionH relativeFrom="column">
                  <wp:posOffset>3731260</wp:posOffset>
                </wp:positionH>
                <wp:positionV relativeFrom="paragraph">
                  <wp:posOffset>-17145</wp:posOffset>
                </wp:positionV>
                <wp:extent cx="2201545" cy="372110"/>
                <wp:effectExtent l="0" t="0" r="8255" b="8890"/>
                <wp:wrapNone/>
                <wp:docPr id="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154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Theme="minorHAnsi" w:eastAsiaTheme="minorHAnsi" w:hAnsiTheme="minorHAnsi" w:cstheme="minorHAnsi"/>
              <w:b/>
              <w:lang w:eastAsia="en-US"/>
            </w:rPr>
            <w:t>SMART CITIES STUDY 2017</w:t>
          </w:r>
        </w:p>
      </w:tc>
      <w:tc>
        <w:tcPr>
          <w:tcW w:w="3281" w:type="dxa"/>
          <w:vAlign w:val="center"/>
        </w:tcPr>
        <w:p w:rsidR="00D60C3E" w:rsidRPr="003A4C62" w:rsidRDefault="00D60C3E" w:rsidP="00DD3B1B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Arial" w:eastAsiaTheme="minorHAnsi" w:hAnsi="Arial" w:cstheme="minorBidi"/>
              <w:b/>
              <w:sz w:val="18"/>
              <w:lang w:eastAsia="en-US"/>
            </w:rPr>
          </w:pPr>
        </w:p>
      </w:tc>
    </w:tr>
  </w:tbl>
  <w:p w:rsidR="00D60C3E" w:rsidRDefault="00D60C3E" w:rsidP="00DD3B1B">
    <w:pPr>
      <w:pStyle w:val="Encabezado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C3E" w:rsidRDefault="00D60C3E">
    <w:pPr>
      <w:pStyle w:val="Encabezado"/>
    </w:pPr>
  </w:p>
  <w:tbl>
    <w:tblPr>
      <w:tblW w:w="8991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287"/>
      <w:gridCol w:w="2704"/>
    </w:tblGrid>
    <w:tr w:rsidR="00D60C3E" w:rsidRPr="001813D7" w:rsidTr="00AF3306">
      <w:trPr>
        <w:cantSplit/>
        <w:trHeight w:val="714"/>
      </w:trPr>
      <w:tc>
        <w:tcPr>
          <w:tcW w:w="6287" w:type="dxa"/>
          <w:vAlign w:val="center"/>
        </w:tcPr>
        <w:p w:rsidR="00D60C3E" w:rsidRPr="001813D7" w:rsidRDefault="00D60C3E" w:rsidP="00AF3306">
          <w:pPr>
            <w:pStyle w:val="Encabezado"/>
            <w:rPr>
              <w:b/>
            </w:rPr>
          </w:pPr>
          <w:r w:rsidRPr="001813D7">
            <w:rPr>
              <w:b/>
            </w:rPr>
            <w:t>RENOVE REHABILITACIÓN 2013-2016</w:t>
          </w:r>
        </w:p>
      </w:tc>
      <w:tc>
        <w:tcPr>
          <w:tcW w:w="2704" w:type="dxa"/>
          <w:vAlign w:val="center"/>
        </w:tcPr>
        <w:p w:rsidR="00D60C3E" w:rsidRPr="001813D7" w:rsidRDefault="00D60C3E" w:rsidP="00AF3306">
          <w:pPr>
            <w:pStyle w:val="Encabezado"/>
            <w:rPr>
              <w:b/>
            </w:rPr>
          </w:pPr>
          <w:r w:rsidRPr="001813D7">
            <w:rPr>
              <w:noProof/>
            </w:rPr>
            <w:drawing>
              <wp:inline distT="0" distB="0" distL="0" distR="0" wp14:anchorId="7B2DF3E6" wp14:editId="2CF2C74D">
                <wp:extent cx="1481179" cy="395818"/>
                <wp:effectExtent l="19050" t="0" r="4721" b="0"/>
                <wp:docPr id="2" name="Imagen 2" descr="http://bilduz.org/img/all/logo-gobierno-vasc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http://bilduz.org/img/all/logo-gobierno-vasc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913" cy="397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60C3E" w:rsidRDefault="00D60C3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D4C"/>
    <w:multiLevelType w:val="hybridMultilevel"/>
    <w:tmpl w:val="38DA7D7A"/>
    <w:lvl w:ilvl="0" w:tplc="51161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70E65"/>
    <w:multiLevelType w:val="hybridMultilevel"/>
    <w:tmpl w:val="9FC82942"/>
    <w:lvl w:ilvl="0" w:tplc="51161EA4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D3BB3"/>
    <w:multiLevelType w:val="hybridMultilevel"/>
    <w:tmpl w:val="E8A81CE8"/>
    <w:lvl w:ilvl="0" w:tplc="51161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F2401"/>
    <w:multiLevelType w:val="hybridMultilevel"/>
    <w:tmpl w:val="E8D006C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52890"/>
    <w:multiLevelType w:val="hybridMultilevel"/>
    <w:tmpl w:val="C6205A1C"/>
    <w:lvl w:ilvl="0" w:tplc="B82626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9B5AD6"/>
    <w:multiLevelType w:val="hybridMultilevel"/>
    <w:tmpl w:val="53AC5DE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D4546"/>
    <w:multiLevelType w:val="hybridMultilevel"/>
    <w:tmpl w:val="946A43C8"/>
    <w:lvl w:ilvl="0" w:tplc="711A64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BA11F5"/>
    <w:multiLevelType w:val="hybridMultilevel"/>
    <w:tmpl w:val="2AAED528"/>
    <w:lvl w:ilvl="0" w:tplc="763AFE5E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5AA0435"/>
    <w:multiLevelType w:val="hybridMultilevel"/>
    <w:tmpl w:val="117C3A30"/>
    <w:lvl w:ilvl="0" w:tplc="51161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9A7502"/>
    <w:multiLevelType w:val="hybridMultilevel"/>
    <w:tmpl w:val="3E940128"/>
    <w:lvl w:ilvl="0" w:tplc="763AFE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3B6290"/>
    <w:multiLevelType w:val="hybridMultilevel"/>
    <w:tmpl w:val="2CB20FD8"/>
    <w:lvl w:ilvl="0" w:tplc="BAF4988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E67E3"/>
    <w:multiLevelType w:val="hybridMultilevel"/>
    <w:tmpl w:val="7086424C"/>
    <w:lvl w:ilvl="0" w:tplc="763AFE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941484"/>
    <w:multiLevelType w:val="hybridMultilevel"/>
    <w:tmpl w:val="5BA421F4"/>
    <w:lvl w:ilvl="0" w:tplc="F1F867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28F28C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B2FDFA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E01E56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6AD1F6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1004EE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62F6CC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183664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4C2CB8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54126C82"/>
    <w:multiLevelType w:val="hybridMultilevel"/>
    <w:tmpl w:val="FD543E5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1D29B7"/>
    <w:multiLevelType w:val="multilevel"/>
    <w:tmpl w:val="FB86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B54E2E"/>
    <w:multiLevelType w:val="hybridMultilevel"/>
    <w:tmpl w:val="FD5A2B66"/>
    <w:lvl w:ilvl="0" w:tplc="51161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365097"/>
    <w:multiLevelType w:val="multilevel"/>
    <w:tmpl w:val="137A7D1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FC7708"/>
    <w:multiLevelType w:val="hybridMultilevel"/>
    <w:tmpl w:val="03CE6C0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E77853"/>
    <w:multiLevelType w:val="hybridMultilevel"/>
    <w:tmpl w:val="A438956A"/>
    <w:lvl w:ilvl="0" w:tplc="51161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375CC1"/>
    <w:multiLevelType w:val="hybridMultilevel"/>
    <w:tmpl w:val="F42E090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6"/>
  </w:num>
  <w:num w:numId="5">
    <w:abstractNumId w:val="14"/>
  </w:num>
  <w:num w:numId="6">
    <w:abstractNumId w:val="16"/>
  </w:num>
  <w:num w:numId="7">
    <w:abstractNumId w:val="10"/>
  </w:num>
  <w:num w:numId="8">
    <w:abstractNumId w:val="1"/>
  </w:num>
  <w:num w:numId="9">
    <w:abstractNumId w:val="2"/>
  </w:num>
  <w:num w:numId="10">
    <w:abstractNumId w:val="18"/>
  </w:num>
  <w:num w:numId="11">
    <w:abstractNumId w:val="8"/>
  </w:num>
  <w:num w:numId="12">
    <w:abstractNumId w:val="15"/>
  </w:num>
  <w:num w:numId="13">
    <w:abstractNumId w:val="5"/>
  </w:num>
  <w:num w:numId="14">
    <w:abstractNumId w:val="3"/>
  </w:num>
  <w:num w:numId="15">
    <w:abstractNumId w:val="7"/>
  </w:num>
  <w:num w:numId="16">
    <w:abstractNumId w:val="17"/>
  </w:num>
  <w:num w:numId="17">
    <w:abstractNumId w:val="19"/>
  </w:num>
  <w:num w:numId="18">
    <w:abstractNumId w:val="12"/>
  </w:num>
  <w:num w:numId="19">
    <w:abstractNumId w:val="0"/>
  </w:num>
  <w:num w:numId="20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6B172C0D-1702-4863-BFF3-654219C0788B}"/>
    <w:docVar w:name="dgnword-eventsink" w:val="350935896"/>
  </w:docVars>
  <w:rsids>
    <w:rsidRoot w:val="00233D2A"/>
    <w:rsid w:val="000102CA"/>
    <w:rsid w:val="0001136A"/>
    <w:rsid w:val="00012B45"/>
    <w:rsid w:val="00015178"/>
    <w:rsid w:val="000162F7"/>
    <w:rsid w:val="00025572"/>
    <w:rsid w:val="0002631A"/>
    <w:rsid w:val="00027AF6"/>
    <w:rsid w:val="00030669"/>
    <w:rsid w:val="00030BDE"/>
    <w:rsid w:val="00031AF4"/>
    <w:rsid w:val="00032B50"/>
    <w:rsid w:val="00032D63"/>
    <w:rsid w:val="00036E0A"/>
    <w:rsid w:val="0003796B"/>
    <w:rsid w:val="00037D1B"/>
    <w:rsid w:val="00040711"/>
    <w:rsid w:val="000437D9"/>
    <w:rsid w:val="00043974"/>
    <w:rsid w:val="00045ECE"/>
    <w:rsid w:val="000478EB"/>
    <w:rsid w:val="00047CD9"/>
    <w:rsid w:val="00054249"/>
    <w:rsid w:val="000616AE"/>
    <w:rsid w:val="00064AFA"/>
    <w:rsid w:val="00065899"/>
    <w:rsid w:val="000700E1"/>
    <w:rsid w:val="00072AD9"/>
    <w:rsid w:val="00072E5E"/>
    <w:rsid w:val="00072EAE"/>
    <w:rsid w:val="00080FC1"/>
    <w:rsid w:val="00081C36"/>
    <w:rsid w:val="0008346E"/>
    <w:rsid w:val="000834FB"/>
    <w:rsid w:val="00085447"/>
    <w:rsid w:val="00090CD0"/>
    <w:rsid w:val="0009305B"/>
    <w:rsid w:val="0009447A"/>
    <w:rsid w:val="00095C36"/>
    <w:rsid w:val="00096BC4"/>
    <w:rsid w:val="000A044A"/>
    <w:rsid w:val="000A405F"/>
    <w:rsid w:val="000A4431"/>
    <w:rsid w:val="000A45F0"/>
    <w:rsid w:val="000A4D88"/>
    <w:rsid w:val="000A727D"/>
    <w:rsid w:val="000B071A"/>
    <w:rsid w:val="000B09A2"/>
    <w:rsid w:val="000B661D"/>
    <w:rsid w:val="000B6E53"/>
    <w:rsid w:val="000B79A8"/>
    <w:rsid w:val="000C0097"/>
    <w:rsid w:val="000C3EC7"/>
    <w:rsid w:val="000E22E3"/>
    <w:rsid w:val="000F2792"/>
    <w:rsid w:val="000F4657"/>
    <w:rsid w:val="000F4D1A"/>
    <w:rsid w:val="00102044"/>
    <w:rsid w:val="0010363C"/>
    <w:rsid w:val="00107F07"/>
    <w:rsid w:val="00110EC3"/>
    <w:rsid w:val="00113171"/>
    <w:rsid w:val="0011439B"/>
    <w:rsid w:val="00122447"/>
    <w:rsid w:val="0013108F"/>
    <w:rsid w:val="0013737C"/>
    <w:rsid w:val="00137B19"/>
    <w:rsid w:val="00140BBB"/>
    <w:rsid w:val="00140E79"/>
    <w:rsid w:val="0014564C"/>
    <w:rsid w:val="00145C6B"/>
    <w:rsid w:val="00151D2F"/>
    <w:rsid w:val="001533C1"/>
    <w:rsid w:val="001604E0"/>
    <w:rsid w:val="00160764"/>
    <w:rsid w:val="00161923"/>
    <w:rsid w:val="001632B3"/>
    <w:rsid w:val="00163ADB"/>
    <w:rsid w:val="00165191"/>
    <w:rsid w:val="00165465"/>
    <w:rsid w:val="0016612F"/>
    <w:rsid w:val="00166BDF"/>
    <w:rsid w:val="00166FDA"/>
    <w:rsid w:val="0017149D"/>
    <w:rsid w:val="0017204C"/>
    <w:rsid w:val="00172849"/>
    <w:rsid w:val="00172CD0"/>
    <w:rsid w:val="001732CA"/>
    <w:rsid w:val="001735E0"/>
    <w:rsid w:val="00181172"/>
    <w:rsid w:val="001812E3"/>
    <w:rsid w:val="001813D7"/>
    <w:rsid w:val="00181874"/>
    <w:rsid w:val="001842F8"/>
    <w:rsid w:val="00185113"/>
    <w:rsid w:val="001919C4"/>
    <w:rsid w:val="00196B0C"/>
    <w:rsid w:val="00197E8B"/>
    <w:rsid w:val="001A10CE"/>
    <w:rsid w:val="001A3E60"/>
    <w:rsid w:val="001A3E8C"/>
    <w:rsid w:val="001B04DF"/>
    <w:rsid w:val="001B2715"/>
    <w:rsid w:val="001B4155"/>
    <w:rsid w:val="001B58D8"/>
    <w:rsid w:val="001B5ADD"/>
    <w:rsid w:val="001B7093"/>
    <w:rsid w:val="001B7869"/>
    <w:rsid w:val="001B7A78"/>
    <w:rsid w:val="001C6969"/>
    <w:rsid w:val="001C7ED8"/>
    <w:rsid w:val="001D2CB0"/>
    <w:rsid w:val="001D40BE"/>
    <w:rsid w:val="001E5A49"/>
    <w:rsid w:val="001E6CD4"/>
    <w:rsid w:val="001E7E53"/>
    <w:rsid w:val="001F49E2"/>
    <w:rsid w:val="001F56FB"/>
    <w:rsid w:val="001F6754"/>
    <w:rsid w:val="0020037E"/>
    <w:rsid w:val="00201F7A"/>
    <w:rsid w:val="00202F95"/>
    <w:rsid w:val="0020356A"/>
    <w:rsid w:val="00203C62"/>
    <w:rsid w:val="00206F47"/>
    <w:rsid w:val="002078A2"/>
    <w:rsid w:val="00207CC2"/>
    <w:rsid w:val="002117FF"/>
    <w:rsid w:val="0021436C"/>
    <w:rsid w:val="00217789"/>
    <w:rsid w:val="00217E6E"/>
    <w:rsid w:val="00221F03"/>
    <w:rsid w:val="00226E22"/>
    <w:rsid w:val="00227F3C"/>
    <w:rsid w:val="00231CED"/>
    <w:rsid w:val="00233D2A"/>
    <w:rsid w:val="0023461E"/>
    <w:rsid w:val="002379F7"/>
    <w:rsid w:val="00240892"/>
    <w:rsid w:val="00241048"/>
    <w:rsid w:val="00243C36"/>
    <w:rsid w:val="002516F0"/>
    <w:rsid w:val="00257FC7"/>
    <w:rsid w:val="00260615"/>
    <w:rsid w:val="00260DB8"/>
    <w:rsid w:val="00261EF0"/>
    <w:rsid w:val="00266864"/>
    <w:rsid w:val="00267659"/>
    <w:rsid w:val="002720C5"/>
    <w:rsid w:val="00276D1F"/>
    <w:rsid w:val="00276E2A"/>
    <w:rsid w:val="0027745A"/>
    <w:rsid w:val="00277575"/>
    <w:rsid w:val="00283B5B"/>
    <w:rsid w:val="002858B5"/>
    <w:rsid w:val="00292D46"/>
    <w:rsid w:val="002A6A48"/>
    <w:rsid w:val="002A7293"/>
    <w:rsid w:val="002B087B"/>
    <w:rsid w:val="002B169B"/>
    <w:rsid w:val="002C2BA3"/>
    <w:rsid w:val="002D045D"/>
    <w:rsid w:val="002D513D"/>
    <w:rsid w:val="002D6F3F"/>
    <w:rsid w:val="002D71EA"/>
    <w:rsid w:val="002E125D"/>
    <w:rsid w:val="002E664C"/>
    <w:rsid w:val="002E7A0B"/>
    <w:rsid w:val="002F0880"/>
    <w:rsid w:val="002F0EF5"/>
    <w:rsid w:val="002F49EA"/>
    <w:rsid w:val="002F5DAF"/>
    <w:rsid w:val="002F7D83"/>
    <w:rsid w:val="003015F0"/>
    <w:rsid w:val="0030190A"/>
    <w:rsid w:val="00302656"/>
    <w:rsid w:val="00303389"/>
    <w:rsid w:val="003047CE"/>
    <w:rsid w:val="0030549C"/>
    <w:rsid w:val="00312DC2"/>
    <w:rsid w:val="003153E7"/>
    <w:rsid w:val="00322080"/>
    <w:rsid w:val="00322ADE"/>
    <w:rsid w:val="00322B0D"/>
    <w:rsid w:val="003238C1"/>
    <w:rsid w:val="0032399A"/>
    <w:rsid w:val="00324603"/>
    <w:rsid w:val="00327BC0"/>
    <w:rsid w:val="00330DE0"/>
    <w:rsid w:val="003340E7"/>
    <w:rsid w:val="003353CF"/>
    <w:rsid w:val="00337434"/>
    <w:rsid w:val="0034025D"/>
    <w:rsid w:val="00341140"/>
    <w:rsid w:val="00341F82"/>
    <w:rsid w:val="00345515"/>
    <w:rsid w:val="003461D0"/>
    <w:rsid w:val="003467B0"/>
    <w:rsid w:val="003538CE"/>
    <w:rsid w:val="00354C53"/>
    <w:rsid w:val="00354EB1"/>
    <w:rsid w:val="00356037"/>
    <w:rsid w:val="00357569"/>
    <w:rsid w:val="00360474"/>
    <w:rsid w:val="003605C3"/>
    <w:rsid w:val="00363A99"/>
    <w:rsid w:val="003649FF"/>
    <w:rsid w:val="00365043"/>
    <w:rsid w:val="00366005"/>
    <w:rsid w:val="00367B8C"/>
    <w:rsid w:val="003710C2"/>
    <w:rsid w:val="003718C9"/>
    <w:rsid w:val="003729E3"/>
    <w:rsid w:val="0037457A"/>
    <w:rsid w:val="0037467E"/>
    <w:rsid w:val="0037661B"/>
    <w:rsid w:val="00377DB0"/>
    <w:rsid w:val="00380C07"/>
    <w:rsid w:val="0038101A"/>
    <w:rsid w:val="00381B2A"/>
    <w:rsid w:val="00381CE1"/>
    <w:rsid w:val="00384A4C"/>
    <w:rsid w:val="0039238E"/>
    <w:rsid w:val="00393B1B"/>
    <w:rsid w:val="00394A25"/>
    <w:rsid w:val="00396330"/>
    <w:rsid w:val="003A1686"/>
    <w:rsid w:val="003A312C"/>
    <w:rsid w:val="003A3BD8"/>
    <w:rsid w:val="003A4C62"/>
    <w:rsid w:val="003B0547"/>
    <w:rsid w:val="003B087D"/>
    <w:rsid w:val="003B09CC"/>
    <w:rsid w:val="003B1640"/>
    <w:rsid w:val="003B2E16"/>
    <w:rsid w:val="003B5206"/>
    <w:rsid w:val="003B643A"/>
    <w:rsid w:val="003B72B6"/>
    <w:rsid w:val="003C106F"/>
    <w:rsid w:val="003C348B"/>
    <w:rsid w:val="003C386F"/>
    <w:rsid w:val="003C6A9B"/>
    <w:rsid w:val="003D1D3E"/>
    <w:rsid w:val="003D3FCF"/>
    <w:rsid w:val="003D7811"/>
    <w:rsid w:val="003E0C8D"/>
    <w:rsid w:val="003E1A3C"/>
    <w:rsid w:val="003E25C3"/>
    <w:rsid w:val="003E340E"/>
    <w:rsid w:val="003F17A5"/>
    <w:rsid w:val="003F209D"/>
    <w:rsid w:val="003F2747"/>
    <w:rsid w:val="003F7675"/>
    <w:rsid w:val="00400CBD"/>
    <w:rsid w:val="004012BA"/>
    <w:rsid w:val="00403E10"/>
    <w:rsid w:val="0040437B"/>
    <w:rsid w:val="00404A27"/>
    <w:rsid w:val="00404DE1"/>
    <w:rsid w:val="004056FB"/>
    <w:rsid w:val="00406EFF"/>
    <w:rsid w:val="00407828"/>
    <w:rsid w:val="004078D3"/>
    <w:rsid w:val="004128DA"/>
    <w:rsid w:val="00412AC8"/>
    <w:rsid w:val="00424237"/>
    <w:rsid w:val="00427049"/>
    <w:rsid w:val="00431865"/>
    <w:rsid w:val="00432F80"/>
    <w:rsid w:val="00436109"/>
    <w:rsid w:val="00436B04"/>
    <w:rsid w:val="00436B6D"/>
    <w:rsid w:val="00443738"/>
    <w:rsid w:val="00443F8F"/>
    <w:rsid w:val="004579FD"/>
    <w:rsid w:val="00457BA8"/>
    <w:rsid w:val="00461301"/>
    <w:rsid w:val="0046165C"/>
    <w:rsid w:val="00463D9D"/>
    <w:rsid w:val="004641EF"/>
    <w:rsid w:val="00465394"/>
    <w:rsid w:val="00470920"/>
    <w:rsid w:val="00473372"/>
    <w:rsid w:val="00474499"/>
    <w:rsid w:val="0048119C"/>
    <w:rsid w:val="00481FDA"/>
    <w:rsid w:val="00483CD0"/>
    <w:rsid w:val="00484DC3"/>
    <w:rsid w:val="0048593D"/>
    <w:rsid w:val="004877A6"/>
    <w:rsid w:val="0049047A"/>
    <w:rsid w:val="004930F6"/>
    <w:rsid w:val="0049622E"/>
    <w:rsid w:val="004A0784"/>
    <w:rsid w:val="004A382C"/>
    <w:rsid w:val="004B24CD"/>
    <w:rsid w:val="004B6A51"/>
    <w:rsid w:val="004B744C"/>
    <w:rsid w:val="004C335F"/>
    <w:rsid w:val="004C4B92"/>
    <w:rsid w:val="004C6655"/>
    <w:rsid w:val="004C70CE"/>
    <w:rsid w:val="004C78C3"/>
    <w:rsid w:val="004D2957"/>
    <w:rsid w:val="004D3C0A"/>
    <w:rsid w:val="004D5437"/>
    <w:rsid w:val="004D5A2B"/>
    <w:rsid w:val="004D6C69"/>
    <w:rsid w:val="004E09BA"/>
    <w:rsid w:val="004E527D"/>
    <w:rsid w:val="004E6189"/>
    <w:rsid w:val="004F18AC"/>
    <w:rsid w:val="004F47F5"/>
    <w:rsid w:val="004F71DC"/>
    <w:rsid w:val="00506393"/>
    <w:rsid w:val="005073A2"/>
    <w:rsid w:val="00510642"/>
    <w:rsid w:val="00516705"/>
    <w:rsid w:val="00516BF9"/>
    <w:rsid w:val="005200B5"/>
    <w:rsid w:val="00521A0B"/>
    <w:rsid w:val="00522092"/>
    <w:rsid w:val="0052266B"/>
    <w:rsid w:val="00525F0A"/>
    <w:rsid w:val="0053193B"/>
    <w:rsid w:val="00536631"/>
    <w:rsid w:val="005402A4"/>
    <w:rsid w:val="0054373F"/>
    <w:rsid w:val="005447A7"/>
    <w:rsid w:val="00545EE1"/>
    <w:rsid w:val="0054615F"/>
    <w:rsid w:val="00546FE0"/>
    <w:rsid w:val="005475F7"/>
    <w:rsid w:val="00550FB1"/>
    <w:rsid w:val="00552924"/>
    <w:rsid w:val="00552AC3"/>
    <w:rsid w:val="005530FE"/>
    <w:rsid w:val="00553A2B"/>
    <w:rsid w:val="00554105"/>
    <w:rsid w:val="00554162"/>
    <w:rsid w:val="00556266"/>
    <w:rsid w:val="00557C52"/>
    <w:rsid w:val="00561E29"/>
    <w:rsid w:val="0056256A"/>
    <w:rsid w:val="00564E62"/>
    <w:rsid w:val="00564E79"/>
    <w:rsid w:val="005652EC"/>
    <w:rsid w:val="005653E8"/>
    <w:rsid w:val="00566186"/>
    <w:rsid w:val="00566DE5"/>
    <w:rsid w:val="00572639"/>
    <w:rsid w:val="00573BB5"/>
    <w:rsid w:val="00574601"/>
    <w:rsid w:val="00576642"/>
    <w:rsid w:val="0057799C"/>
    <w:rsid w:val="00581434"/>
    <w:rsid w:val="005864DE"/>
    <w:rsid w:val="00590A74"/>
    <w:rsid w:val="00591D23"/>
    <w:rsid w:val="00591E51"/>
    <w:rsid w:val="00592DFB"/>
    <w:rsid w:val="005931CC"/>
    <w:rsid w:val="005943B6"/>
    <w:rsid w:val="00595287"/>
    <w:rsid w:val="0059784B"/>
    <w:rsid w:val="005A0CA8"/>
    <w:rsid w:val="005A1EB2"/>
    <w:rsid w:val="005A3DFE"/>
    <w:rsid w:val="005A58E3"/>
    <w:rsid w:val="005A6E87"/>
    <w:rsid w:val="005B0281"/>
    <w:rsid w:val="005B1012"/>
    <w:rsid w:val="005B5668"/>
    <w:rsid w:val="005B5C93"/>
    <w:rsid w:val="005C0CCF"/>
    <w:rsid w:val="005C1321"/>
    <w:rsid w:val="005C169F"/>
    <w:rsid w:val="005C2CD3"/>
    <w:rsid w:val="005C648C"/>
    <w:rsid w:val="005D10A3"/>
    <w:rsid w:val="005D11D6"/>
    <w:rsid w:val="005D624A"/>
    <w:rsid w:val="005E022D"/>
    <w:rsid w:val="005E28A3"/>
    <w:rsid w:val="005E5BDF"/>
    <w:rsid w:val="005E682D"/>
    <w:rsid w:val="005E6FC7"/>
    <w:rsid w:val="005E72E5"/>
    <w:rsid w:val="005F1CA0"/>
    <w:rsid w:val="005F4ACF"/>
    <w:rsid w:val="005F7ED3"/>
    <w:rsid w:val="0061062C"/>
    <w:rsid w:val="00611281"/>
    <w:rsid w:val="0061136E"/>
    <w:rsid w:val="0061264E"/>
    <w:rsid w:val="006157D8"/>
    <w:rsid w:val="006160CE"/>
    <w:rsid w:val="00617771"/>
    <w:rsid w:val="00617A6C"/>
    <w:rsid w:val="00625ED5"/>
    <w:rsid w:val="0064024C"/>
    <w:rsid w:val="00643BBA"/>
    <w:rsid w:val="00646870"/>
    <w:rsid w:val="006512D0"/>
    <w:rsid w:val="00655CAF"/>
    <w:rsid w:val="00656853"/>
    <w:rsid w:val="00661AF8"/>
    <w:rsid w:val="00662C25"/>
    <w:rsid w:val="00665384"/>
    <w:rsid w:val="00665864"/>
    <w:rsid w:val="00665B98"/>
    <w:rsid w:val="00667EA5"/>
    <w:rsid w:val="00670149"/>
    <w:rsid w:val="00672A1B"/>
    <w:rsid w:val="006744F8"/>
    <w:rsid w:val="00675341"/>
    <w:rsid w:val="00675378"/>
    <w:rsid w:val="00675A16"/>
    <w:rsid w:val="00676100"/>
    <w:rsid w:val="00676B8B"/>
    <w:rsid w:val="006776D7"/>
    <w:rsid w:val="006824CB"/>
    <w:rsid w:val="00682E5E"/>
    <w:rsid w:val="006831EA"/>
    <w:rsid w:val="00683C77"/>
    <w:rsid w:val="00684280"/>
    <w:rsid w:val="00684A51"/>
    <w:rsid w:val="006905C4"/>
    <w:rsid w:val="006938DD"/>
    <w:rsid w:val="00694954"/>
    <w:rsid w:val="00696DDF"/>
    <w:rsid w:val="006974BF"/>
    <w:rsid w:val="006A1737"/>
    <w:rsid w:val="006A5611"/>
    <w:rsid w:val="006B03A6"/>
    <w:rsid w:val="006B3D1D"/>
    <w:rsid w:val="006B4287"/>
    <w:rsid w:val="006B46BA"/>
    <w:rsid w:val="006B63BF"/>
    <w:rsid w:val="006B755D"/>
    <w:rsid w:val="006B7CE2"/>
    <w:rsid w:val="006C0D26"/>
    <w:rsid w:val="006C2460"/>
    <w:rsid w:val="006C649E"/>
    <w:rsid w:val="006C669D"/>
    <w:rsid w:val="006D0C46"/>
    <w:rsid w:val="006D14AA"/>
    <w:rsid w:val="006D18F6"/>
    <w:rsid w:val="006D3642"/>
    <w:rsid w:val="006F1956"/>
    <w:rsid w:val="007001CA"/>
    <w:rsid w:val="00700711"/>
    <w:rsid w:val="00701BAD"/>
    <w:rsid w:val="00704B95"/>
    <w:rsid w:val="00705DF1"/>
    <w:rsid w:val="00711456"/>
    <w:rsid w:val="007153EB"/>
    <w:rsid w:val="00715859"/>
    <w:rsid w:val="00716CFC"/>
    <w:rsid w:val="00723559"/>
    <w:rsid w:val="0073083C"/>
    <w:rsid w:val="00731CCF"/>
    <w:rsid w:val="0073298B"/>
    <w:rsid w:val="00732E05"/>
    <w:rsid w:val="007342A6"/>
    <w:rsid w:val="007402E6"/>
    <w:rsid w:val="00741CAC"/>
    <w:rsid w:val="00746052"/>
    <w:rsid w:val="007462BE"/>
    <w:rsid w:val="00747868"/>
    <w:rsid w:val="00752565"/>
    <w:rsid w:val="007526EF"/>
    <w:rsid w:val="00753851"/>
    <w:rsid w:val="00754563"/>
    <w:rsid w:val="00754893"/>
    <w:rsid w:val="00754FB7"/>
    <w:rsid w:val="00755144"/>
    <w:rsid w:val="00756EF8"/>
    <w:rsid w:val="00760760"/>
    <w:rsid w:val="0076141C"/>
    <w:rsid w:val="00764B62"/>
    <w:rsid w:val="007679BC"/>
    <w:rsid w:val="00767E0A"/>
    <w:rsid w:val="00771E96"/>
    <w:rsid w:val="00774094"/>
    <w:rsid w:val="007837FA"/>
    <w:rsid w:val="00783C1A"/>
    <w:rsid w:val="00784D31"/>
    <w:rsid w:val="007905C3"/>
    <w:rsid w:val="00790A0B"/>
    <w:rsid w:val="0079237C"/>
    <w:rsid w:val="00793FD9"/>
    <w:rsid w:val="007A18FD"/>
    <w:rsid w:val="007A2774"/>
    <w:rsid w:val="007A524D"/>
    <w:rsid w:val="007A5F96"/>
    <w:rsid w:val="007A6175"/>
    <w:rsid w:val="007A6C69"/>
    <w:rsid w:val="007A76A1"/>
    <w:rsid w:val="007B1598"/>
    <w:rsid w:val="007B1801"/>
    <w:rsid w:val="007B4BB4"/>
    <w:rsid w:val="007B6DF0"/>
    <w:rsid w:val="007B6FC4"/>
    <w:rsid w:val="007B7913"/>
    <w:rsid w:val="007C3636"/>
    <w:rsid w:val="007C4601"/>
    <w:rsid w:val="007C662F"/>
    <w:rsid w:val="007D0EAE"/>
    <w:rsid w:val="007D20EC"/>
    <w:rsid w:val="007D5986"/>
    <w:rsid w:val="007E330B"/>
    <w:rsid w:val="007E4576"/>
    <w:rsid w:val="007E46DE"/>
    <w:rsid w:val="007E49AB"/>
    <w:rsid w:val="007E4A1C"/>
    <w:rsid w:val="007E5F38"/>
    <w:rsid w:val="007E6D4D"/>
    <w:rsid w:val="007E7D47"/>
    <w:rsid w:val="007F3913"/>
    <w:rsid w:val="00802002"/>
    <w:rsid w:val="00812A43"/>
    <w:rsid w:val="00813594"/>
    <w:rsid w:val="008145F6"/>
    <w:rsid w:val="00817F81"/>
    <w:rsid w:val="008229A9"/>
    <w:rsid w:val="00825FA0"/>
    <w:rsid w:val="00844FFA"/>
    <w:rsid w:val="00846A23"/>
    <w:rsid w:val="00850E72"/>
    <w:rsid w:val="00852E8F"/>
    <w:rsid w:val="00861742"/>
    <w:rsid w:val="00861CEE"/>
    <w:rsid w:val="008650A6"/>
    <w:rsid w:val="00867214"/>
    <w:rsid w:val="008771BE"/>
    <w:rsid w:val="00880287"/>
    <w:rsid w:val="00884E4E"/>
    <w:rsid w:val="00885DBC"/>
    <w:rsid w:val="00886DDE"/>
    <w:rsid w:val="00891D81"/>
    <w:rsid w:val="008922E2"/>
    <w:rsid w:val="00895EA4"/>
    <w:rsid w:val="00896751"/>
    <w:rsid w:val="00896F1D"/>
    <w:rsid w:val="008A12C3"/>
    <w:rsid w:val="008A22C7"/>
    <w:rsid w:val="008A5AC2"/>
    <w:rsid w:val="008A6B57"/>
    <w:rsid w:val="008B25C1"/>
    <w:rsid w:val="008B7738"/>
    <w:rsid w:val="008B7745"/>
    <w:rsid w:val="008C19ED"/>
    <w:rsid w:val="008C43AE"/>
    <w:rsid w:val="008D0BE1"/>
    <w:rsid w:val="008D15F8"/>
    <w:rsid w:val="008D51E7"/>
    <w:rsid w:val="008D5FB8"/>
    <w:rsid w:val="008D6E7F"/>
    <w:rsid w:val="008D7649"/>
    <w:rsid w:val="008E18F8"/>
    <w:rsid w:val="008E2D01"/>
    <w:rsid w:val="008E3689"/>
    <w:rsid w:val="008F2F3B"/>
    <w:rsid w:val="008F3A6E"/>
    <w:rsid w:val="008F448B"/>
    <w:rsid w:val="008F4693"/>
    <w:rsid w:val="008F58B2"/>
    <w:rsid w:val="00902379"/>
    <w:rsid w:val="00902554"/>
    <w:rsid w:val="00903246"/>
    <w:rsid w:val="00903F45"/>
    <w:rsid w:val="009047EB"/>
    <w:rsid w:val="0090748C"/>
    <w:rsid w:val="009100A1"/>
    <w:rsid w:val="00911364"/>
    <w:rsid w:val="0092116A"/>
    <w:rsid w:val="00924769"/>
    <w:rsid w:val="0092643D"/>
    <w:rsid w:val="00926498"/>
    <w:rsid w:val="009309BE"/>
    <w:rsid w:val="00931E80"/>
    <w:rsid w:val="009374A3"/>
    <w:rsid w:val="00940C12"/>
    <w:rsid w:val="0094211D"/>
    <w:rsid w:val="00942EDF"/>
    <w:rsid w:val="00944E75"/>
    <w:rsid w:val="009478C7"/>
    <w:rsid w:val="00951EB4"/>
    <w:rsid w:val="009532FB"/>
    <w:rsid w:val="009555CC"/>
    <w:rsid w:val="0095640D"/>
    <w:rsid w:val="009567A6"/>
    <w:rsid w:val="00965160"/>
    <w:rsid w:val="00965917"/>
    <w:rsid w:val="00966199"/>
    <w:rsid w:val="00967A28"/>
    <w:rsid w:val="00970525"/>
    <w:rsid w:val="009716F5"/>
    <w:rsid w:val="00974204"/>
    <w:rsid w:val="00976BDD"/>
    <w:rsid w:val="00980428"/>
    <w:rsid w:val="00987250"/>
    <w:rsid w:val="0099706A"/>
    <w:rsid w:val="009974D3"/>
    <w:rsid w:val="009A1223"/>
    <w:rsid w:val="009A1E7E"/>
    <w:rsid w:val="009A22EB"/>
    <w:rsid w:val="009A2ED8"/>
    <w:rsid w:val="009A4109"/>
    <w:rsid w:val="009A631B"/>
    <w:rsid w:val="009A6BD7"/>
    <w:rsid w:val="009A6F6B"/>
    <w:rsid w:val="009B15F3"/>
    <w:rsid w:val="009B1C56"/>
    <w:rsid w:val="009B5ACC"/>
    <w:rsid w:val="009B64B9"/>
    <w:rsid w:val="009B6896"/>
    <w:rsid w:val="009B696A"/>
    <w:rsid w:val="009C09C8"/>
    <w:rsid w:val="009C22B3"/>
    <w:rsid w:val="009C4265"/>
    <w:rsid w:val="009C70DB"/>
    <w:rsid w:val="009E2CC9"/>
    <w:rsid w:val="009E2EDB"/>
    <w:rsid w:val="009E4513"/>
    <w:rsid w:val="009E5BC2"/>
    <w:rsid w:val="009E7BBE"/>
    <w:rsid w:val="009F0D15"/>
    <w:rsid w:val="009F2135"/>
    <w:rsid w:val="009F5F38"/>
    <w:rsid w:val="009F687D"/>
    <w:rsid w:val="00A032A6"/>
    <w:rsid w:val="00A04957"/>
    <w:rsid w:val="00A05271"/>
    <w:rsid w:val="00A05F74"/>
    <w:rsid w:val="00A06823"/>
    <w:rsid w:val="00A123FA"/>
    <w:rsid w:val="00A12C02"/>
    <w:rsid w:val="00A12D3E"/>
    <w:rsid w:val="00A1510F"/>
    <w:rsid w:val="00A258D5"/>
    <w:rsid w:val="00A26BB3"/>
    <w:rsid w:val="00A27713"/>
    <w:rsid w:val="00A401C2"/>
    <w:rsid w:val="00A435E0"/>
    <w:rsid w:val="00A452CB"/>
    <w:rsid w:val="00A50BE3"/>
    <w:rsid w:val="00A5168B"/>
    <w:rsid w:val="00A53DC6"/>
    <w:rsid w:val="00A57451"/>
    <w:rsid w:val="00A611C1"/>
    <w:rsid w:val="00A641F6"/>
    <w:rsid w:val="00A6469C"/>
    <w:rsid w:val="00A64838"/>
    <w:rsid w:val="00A67EC2"/>
    <w:rsid w:val="00A71B5E"/>
    <w:rsid w:val="00A746FB"/>
    <w:rsid w:val="00A80838"/>
    <w:rsid w:val="00A81C7C"/>
    <w:rsid w:val="00A828F4"/>
    <w:rsid w:val="00A830C3"/>
    <w:rsid w:val="00A85552"/>
    <w:rsid w:val="00A90A3D"/>
    <w:rsid w:val="00A9133C"/>
    <w:rsid w:val="00A9172B"/>
    <w:rsid w:val="00A937B0"/>
    <w:rsid w:val="00A94BE7"/>
    <w:rsid w:val="00A96011"/>
    <w:rsid w:val="00AA0553"/>
    <w:rsid w:val="00AA2D44"/>
    <w:rsid w:val="00AA2EE3"/>
    <w:rsid w:val="00AA48B8"/>
    <w:rsid w:val="00AA57DF"/>
    <w:rsid w:val="00AA57E9"/>
    <w:rsid w:val="00AB14B2"/>
    <w:rsid w:val="00AB302B"/>
    <w:rsid w:val="00AB413D"/>
    <w:rsid w:val="00AB600F"/>
    <w:rsid w:val="00AB6E71"/>
    <w:rsid w:val="00AB77A2"/>
    <w:rsid w:val="00AC1753"/>
    <w:rsid w:val="00AC3797"/>
    <w:rsid w:val="00AD06F7"/>
    <w:rsid w:val="00AD429B"/>
    <w:rsid w:val="00AD5108"/>
    <w:rsid w:val="00AD59F8"/>
    <w:rsid w:val="00AD7368"/>
    <w:rsid w:val="00AD751A"/>
    <w:rsid w:val="00AE073C"/>
    <w:rsid w:val="00AE08D1"/>
    <w:rsid w:val="00AE0B99"/>
    <w:rsid w:val="00AE353B"/>
    <w:rsid w:val="00AE4D96"/>
    <w:rsid w:val="00AF1550"/>
    <w:rsid w:val="00AF20A0"/>
    <w:rsid w:val="00AF2FF0"/>
    <w:rsid w:val="00AF3306"/>
    <w:rsid w:val="00AF4C18"/>
    <w:rsid w:val="00AF6FB8"/>
    <w:rsid w:val="00B01EB8"/>
    <w:rsid w:val="00B043AB"/>
    <w:rsid w:val="00B0769D"/>
    <w:rsid w:val="00B07966"/>
    <w:rsid w:val="00B1003D"/>
    <w:rsid w:val="00B109A7"/>
    <w:rsid w:val="00B11AD8"/>
    <w:rsid w:val="00B21E2B"/>
    <w:rsid w:val="00B248A3"/>
    <w:rsid w:val="00B25253"/>
    <w:rsid w:val="00B25B11"/>
    <w:rsid w:val="00B26164"/>
    <w:rsid w:val="00B2768B"/>
    <w:rsid w:val="00B31BCA"/>
    <w:rsid w:val="00B328C9"/>
    <w:rsid w:val="00B34C44"/>
    <w:rsid w:val="00B351E3"/>
    <w:rsid w:val="00B401B6"/>
    <w:rsid w:val="00B41454"/>
    <w:rsid w:val="00B43A48"/>
    <w:rsid w:val="00B51D37"/>
    <w:rsid w:val="00B532C0"/>
    <w:rsid w:val="00B54340"/>
    <w:rsid w:val="00B55007"/>
    <w:rsid w:val="00B618B7"/>
    <w:rsid w:val="00B665BD"/>
    <w:rsid w:val="00B66BA6"/>
    <w:rsid w:val="00B6719A"/>
    <w:rsid w:val="00B71CAC"/>
    <w:rsid w:val="00B7226D"/>
    <w:rsid w:val="00B73592"/>
    <w:rsid w:val="00B735B8"/>
    <w:rsid w:val="00B800BC"/>
    <w:rsid w:val="00B821D0"/>
    <w:rsid w:val="00B82C1A"/>
    <w:rsid w:val="00B82E87"/>
    <w:rsid w:val="00B859FE"/>
    <w:rsid w:val="00B87721"/>
    <w:rsid w:val="00B920F5"/>
    <w:rsid w:val="00B94BD5"/>
    <w:rsid w:val="00B97308"/>
    <w:rsid w:val="00BA2796"/>
    <w:rsid w:val="00BA3854"/>
    <w:rsid w:val="00BA58FE"/>
    <w:rsid w:val="00BB3DEA"/>
    <w:rsid w:val="00BB4A8B"/>
    <w:rsid w:val="00BC15E1"/>
    <w:rsid w:val="00BC2C4B"/>
    <w:rsid w:val="00BC48DB"/>
    <w:rsid w:val="00BC59A0"/>
    <w:rsid w:val="00BC5F5F"/>
    <w:rsid w:val="00BD298A"/>
    <w:rsid w:val="00BD3793"/>
    <w:rsid w:val="00BD48FA"/>
    <w:rsid w:val="00BD502A"/>
    <w:rsid w:val="00BD5762"/>
    <w:rsid w:val="00BD5A4A"/>
    <w:rsid w:val="00BE03D7"/>
    <w:rsid w:val="00BE0F7B"/>
    <w:rsid w:val="00BE64EF"/>
    <w:rsid w:val="00BE780B"/>
    <w:rsid w:val="00BE7C86"/>
    <w:rsid w:val="00BF4F8E"/>
    <w:rsid w:val="00BF5B9C"/>
    <w:rsid w:val="00BF6EAC"/>
    <w:rsid w:val="00C01B38"/>
    <w:rsid w:val="00C05FA0"/>
    <w:rsid w:val="00C11603"/>
    <w:rsid w:val="00C13274"/>
    <w:rsid w:val="00C15376"/>
    <w:rsid w:val="00C15DEF"/>
    <w:rsid w:val="00C1662D"/>
    <w:rsid w:val="00C2110F"/>
    <w:rsid w:val="00C2627D"/>
    <w:rsid w:val="00C27078"/>
    <w:rsid w:val="00C3028D"/>
    <w:rsid w:val="00C32029"/>
    <w:rsid w:val="00C3242C"/>
    <w:rsid w:val="00C324B2"/>
    <w:rsid w:val="00C3558A"/>
    <w:rsid w:val="00C425A1"/>
    <w:rsid w:val="00C451FE"/>
    <w:rsid w:val="00C45E63"/>
    <w:rsid w:val="00C50E5C"/>
    <w:rsid w:val="00C52301"/>
    <w:rsid w:val="00C5750E"/>
    <w:rsid w:val="00C61379"/>
    <w:rsid w:val="00C622FE"/>
    <w:rsid w:val="00C6287B"/>
    <w:rsid w:val="00C62A87"/>
    <w:rsid w:val="00C674E2"/>
    <w:rsid w:val="00C679E0"/>
    <w:rsid w:val="00C72B6C"/>
    <w:rsid w:val="00C7321C"/>
    <w:rsid w:val="00C74B99"/>
    <w:rsid w:val="00C74CE8"/>
    <w:rsid w:val="00C74FE0"/>
    <w:rsid w:val="00C75EC1"/>
    <w:rsid w:val="00C779C3"/>
    <w:rsid w:val="00C85BBA"/>
    <w:rsid w:val="00C909DE"/>
    <w:rsid w:val="00C91D94"/>
    <w:rsid w:val="00C95EE3"/>
    <w:rsid w:val="00CA029D"/>
    <w:rsid w:val="00CA415F"/>
    <w:rsid w:val="00CA4688"/>
    <w:rsid w:val="00CA4CAF"/>
    <w:rsid w:val="00CA52AF"/>
    <w:rsid w:val="00CB1483"/>
    <w:rsid w:val="00CB1DB7"/>
    <w:rsid w:val="00CB25F1"/>
    <w:rsid w:val="00CB49A7"/>
    <w:rsid w:val="00CB66B9"/>
    <w:rsid w:val="00CB7A9E"/>
    <w:rsid w:val="00CC2106"/>
    <w:rsid w:val="00CC2AB4"/>
    <w:rsid w:val="00CC496F"/>
    <w:rsid w:val="00CC5817"/>
    <w:rsid w:val="00CC61CB"/>
    <w:rsid w:val="00CD0AC7"/>
    <w:rsid w:val="00CD4C73"/>
    <w:rsid w:val="00CD5E84"/>
    <w:rsid w:val="00CD6C82"/>
    <w:rsid w:val="00CD6CD9"/>
    <w:rsid w:val="00CD7D91"/>
    <w:rsid w:val="00CE00AE"/>
    <w:rsid w:val="00CE0C92"/>
    <w:rsid w:val="00CE3D44"/>
    <w:rsid w:val="00CE515C"/>
    <w:rsid w:val="00CE790A"/>
    <w:rsid w:val="00CF00BD"/>
    <w:rsid w:val="00CF0C02"/>
    <w:rsid w:val="00CF1542"/>
    <w:rsid w:val="00CF6BB9"/>
    <w:rsid w:val="00D007EC"/>
    <w:rsid w:val="00D0103C"/>
    <w:rsid w:val="00D019DC"/>
    <w:rsid w:val="00D02E26"/>
    <w:rsid w:val="00D0623B"/>
    <w:rsid w:val="00D102AE"/>
    <w:rsid w:val="00D11670"/>
    <w:rsid w:val="00D11EFC"/>
    <w:rsid w:val="00D1510D"/>
    <w:rsid w:val="00D178D4"/>
    <w:rsid w:val="00D1795D"/>
    <w:rsid w:val="00D20BFB"/>
    <w:rsid w:val="00D20E6F"/>
    <w:rsid w:val="00D22B14"/>
    <w:rsid w:val="00D2311B"/>
    <w:rsid w:val="00D2492A"/>
    <w:rsid w:val="00D24E03"/>
    <w:rsid w:val="00D26566"/>
    <w:rsid w:val="00D323DB"/>
    <w:rsid w:val="00D323F5"/>
    <w:rsid w:val="00D32ADF"/>
    <w:rsid w:val="00D400E8"/>
    <w:rsid w:val="00D43916"/>
    <w:rsid w:val="00D443D6"/>
    <w:rsid w:val="00D45A96"/>
    <w:rsid w:val="00D46EC7"/>
    <w:rsid w:val="00D520E9"/>
    <w:rsid w:val="00D53E6A"/>
    <w:rsid w:val="00D540D5"/>
    <w:rsid w:val="00D555DF"/>
    <w:rsid w:val="00D60C3E"/>
    <w:rsid w:val="00D64228"/>
    <w:rsid w:val="00D67302"/>
    <w:rsid w:val="00D715C7"/>
    <w:rsid w:val="00D848E3"/>
    <w:rsid w:val="00D84BC4"/>
    <w:rsid w:val="00D8506C"/>
    <w:rsid w:val="00D86770"/>
    <w:rsid w:val="00D943C5"/>
    <w:rsid w:val="00D9667B"/>
    <w:rsid w:val="00D9675D"/>
    <w:rsid w:val="00D96C78"/>
    <w:rsid w:val="00D96F5D"/>
    <w:rsid w:val="00DA2470"/>
    <w:rsid w:val="00DA3D42"/>
    <w:rsid w:val="00DA3FA4"/>
    <w:rsid w:val="00DA784E"/>
    <w:rsid w:val="00DB121C"/>
    <w:rsid w:val="00DB2F17"/>
    <w:rsid w:val="00DB61D0"/>
    <w:rsid w:val="00DB701D"/>
    <w:rsid w:val="00DC458C"/>
    <w:rsid w:val="00DC4E75"/>
    <w:rsid w:val="00DC5034"/>
    <w:rsid w:val="00DC504E"/>
    <w:rsid w:val="00DC79C7"/>
    <w:rsid w:val="00DC7C3A"/>
    <w:rsid w:val="00DD28CE"/>
    <w:rsid w:val="00DD2A68"/>
    <w:rsid w:val="00DD3405"/>
    <w:rsid w:val="00DD3B1B"/>
    <w:rsid w:val="00DD5765"/>
    <w:rsid w:val="00DD6BA5"/>
    <w:rsid w:val="00DE03E1"/>
    <w:rsid w:val="00DE2285"/>
    <w:rsid w:val="00DE23FA"/>
    <w:rsid w:val="00DE3617"/>
    <w:rsid w:val="00DE397B"/>
    <w:rsid w:val="00DE76DE"/>
    <w:rsid w:val="00DF2174"/>
    <w:rsid w:val="00DF2DF6"/>
    <w:rsid w:val="00E011CA"/>
    <w:rsid w:val="00E10230"/>
    <w:rsid w:val="00E107DF"/>
    <w:rsid w:val="00E14021"/>
    <w:rsid w:val="00E215F0"/>
    <w:rsid w:val="00E21D6A"/>
    <w:rsid w:val="00E27FC7"/>
    <w:rsid w:val="00E30BD9"/>
    <w:rsid w:val="00E31DEF"/>
    <w:rsid w:val="00E366EE"/>
    <w:rsid w:val="00E40CD7"/>
    <w:rsid w:val="00E45966"/>
    <w:rsid w:val="00E46CC2"/>
    <w:rsid w:val="00E47559"/>
    <w:rsid w:val="00E5345F"/>
    <w:rsid w:val="00E5756C"/>
    <w:rsid w:val="00E60CFF"/>
    <w:rsid w:val="00E6661C"/>
    <w:rsid w:val="00E73AC0"/>
    <w:rsid w:val="00E7553B"/>
    <w:rsid w:val="00E82CE1"/>
    <w:rsid w:val="00E82E71"/>
    <w:rsid w:val="00E83B0B"/>
    <w:rsid w:val="00E850E4"/>
    <w:rsid w:val="00E8595C"/>
    <w:rsid w:val="00E85FA6"/>
    <w:rsid w:val="00E91435"/>
    <w:rsid w:val="00E92D9C"/>
    <w:rsid w:val="00E93457"/>
    <w:rsid w:val="00E93A2D"/>
    <w:rsid w:val="00E943CB"/>
    <w:rsid w:val="00EA3A0F"/>
    <w:rsid w:val="00EA4614"/>
    <w:rsid w:val="00EB0C0D"/>
    <w:rsid w:val="00EC01B1"/>
    <w:rsid w:val="00EC0A17"/>
    <w:rsid w:val="00EC2D4F"/>
    <w:rsid w:val="00EC4E61"/>
    <w:rsid w:val="00ED05CA"/>
    <w:rsid w:val="00ED0955"/>
    <w:rsid w:val="00ED7A4F"/>
    <w:rsid w:val="00ED7C5E"/>
    <w:rsid w:val="00ED7D9A"/>
    <w:rsid w:val="00EE015A"/>
    <w:rsid w:val="00EE02DB"/>
    <w:rsid w:val="00EE0E69"/>
    <w:rsid w:val="00EE3D7A"/>
    <w:rsid w:val="00EE3EC3"/>
    <w:rsid w:val="00EE63F3"/>
    <w:rsid w:val="00EE78D6"/>
    <w:rsid w:val="00EF05BE"/>
    <w:rsid w:val="00EF1BB2"/>
    <w:rsid w:val="00F038BA"/>
    <w:rsid w:val="00F0405A"/>
    <w:rsid w:val="00F0584C"/>
    <w:rsid w:val="00F12C64"/>
    <w:rsid w:val="00F15315"/>
    <w:rsid w:val="00F17BBE"/>
    <w:rsid w:val="00F2003D"/>
    <w:rsid w:val="00F20E9A"/>
    <w:rsid w:val="00F2634A"/>
    <w:rsid w:val="00F26F74"/>
    <w:rsid w:val="00F37219"/>
    <w:rsid w:val="00F376AE"/>
    <w:rsid w:val="00F42917"/>
    <w:rsid w:val="00F42B2E"/>
    <w:rsid w:val="00F42F65"/>
    <w:rsid w:val="00F471D1"/>
    <w:rsid w:val="00F50E13"/>
    <w:rsid w:val="00F51240"/>
    <w:rsid w:val="00F54249"/>
    <w:rsid w:val="00F54EB0"/>
    <w:rsid w:val="00F56D56"/>
    <w:rsid w:val="00F56F6B"/>
    <w:rsid w:val="00F6154A"/>
    <w:rsid w:val="00F6230F"/>
    <w:rsid w:val="00F66BDB"/>
    <w:rsid w:val="00F67B93"/>
    <w:rsid w:val="00F75E69"/>
    <w:rsid w:val="00F76C8E"/>
    <w:rsid w:val="00F76DB7"/>
    <w:rsid w:val="00F76DBD"/>
    <w:rsid w:val="00F7749C"/>
    <w:rsid w:val="00F8013E"/>
    <w:rsid w:val="00F80C51"/>
    <w:rsid w:val="00F85DE9"/>
    <w:rsid w:val="00F85F68"/>
    <w:rsid w:val="00F87BBD"/>
    <w:rsid w:val="00F92E5D"/>
    <w:rsid w:val="00F933B4"/>
    <w:rsid w:val="00F9735B"/>
    <w:rsid w:val="00F97DF6"/>
    <w:rsid w:val="00FA5FCB"/>
    <w:rsid w:val="00FA63E1"/>
    <w:rsid w:val="00FB38E1"/>
    <w:rsid w:val="00FB7238"/>
    <w:rsid w:val="00FB7C68"/>
    <w:rsid w:val="00FC0867"/>
    <w:rsid w:val="00FC5987"/>
    <w:rsid w:val="00FD0E9B"/>
    <w:rsid w:val="00FD49ED"/>
    <w:rsid w:val="00FD54B1"/>
    <w:rsid w:val="00FE1C7D"/>
    <w:rsid w:val="00FE205F"/>
    <w:rsid w:val="00FE5FD7"/>
    <w:rsid w:val="00FF1953"/>
    <w:rsid w:val="00FF1E86"/>
    <w:rsid w:val="00FF404E"/>
    <w:rsid w:val="00FF557B"/>
    <w:rsid w:val="00F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3E8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33D2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0639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DB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76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ndSeparator">
    <w:name w:val="Command Separator"/>
    <w:rsid w:val="00CF1542"/>
    <w:pPr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 w:cs="Times New Roman"/>
      <w:color w:val="000000"/>
      <w:sz w:val="24"/>
      <w:szCs w:val="24"/>
      <w:lang w:val="es-ES_tradnl" w:eastAsia="es-ES"/>
    </w:rPr>
  </w:style>
  <w:style w:type="paragraph" w:customStyle="1" w:styleId="GridCorner">
    <w:name w:val="Grid Corner"/>
    <w:rsid w:val="00CF15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_tradnl" w:eastAsia="es-ES"/>
    </w:rPr>
  </w:style>
  <w:style w:type="paragraph" w:customStyle="1" w:styleId="GridColumn">
    <w:name w:val="Grid Column"/>
    <w:rsid w:val="00CF1542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es-ES_tradnl" w:eastAsia="es-ES"/>
    </w:rPr>
  </w:style>
  <w:style w:type="paragraph" w:customStyle="1" w:styleId="GridRow">
    <w:name w:val="Grid Row"/>
    <w:rsid w:val="00CF15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_tradnl" w:eastAsia="es-ES"/>
    </w:rPr>
  </w:style>
  <w:style w:type="paragraph" w:customStyle="1" w:styleId="GridBody">
    <w:name w:val="Grid Body"/>
    <w:rsid w:val="00CF15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_tradnl" w:eastAsia="es-ES"/>
    </w:rPr>
  </w:style>
  <w:style w:type="paragraph" w:customStyle="1" w:styleId="AnswerCheckBox">
    <w:name w:val="Answer Check Box"/>
    <w:rsid w:val="00CF1542"/>
    <w:pPr>
      <w:autoSpaceDE w:val="0"/>
      <w:autoSpaceDN w:val="0"/>
      <w:adjustRightInd w:val="0"/>
      <w:spacing w:after="0" w:line="240" w:lineRule="auto"/>
      <w:jc w:val="center"/>
    </w:pPr>
    <w:rPr>
      <w:rFonts w:ascii="Wingdings" w:eastAsia="Times New Roman" w:hAnsi="Wingdings" w:cs="Times New Roman"/>
      <w:color w:val="000000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CF154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F154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0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3F45"/>
    <w:rPr>
      <w:rFonts w:ascii="Calibri" w:eastAsia="Times New Roman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0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F45"/>
    <w:rPr>
      <w:rFonts w:ascii="Calibri" w:eastAsia="Times New Roman" w:hAnsi="Calibri" w:cs="Times New Roman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7A6175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217E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17E6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17E6E"/>
    <w:rPr>
      <w:rFonts w:ascii="Calibri" w:eastAsia="Times New Roman" w:hAnsi="Calibri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7E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7E6E"/>
    <w:rPr>
      <w:rFonts w:ascii="Calibri" w:eastAsia="Times New Roman" w:hAnsi="Calibri" w:cs="Times New Roman"/>
      <w:b/>
      <w:bCs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A05F74"/>
    <w:rPr>
      <w:color w:val="800080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5685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56853"/>
    <w:rPr>
      <w:rFonts w:ascii="Calibri" w:eastAsia="Times New Roman" w:hAnsi="Calibri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5685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93A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3E8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33D2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0639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DB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76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ndSeparator">
    <w:name w:val="Command Separator"/>
    <w:rsid w:val="00CF1542"/>
    <w:pPr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 w:cs="Times New Roman"/>
      <w:color w:val="000000"/>
      <w:sz w:val="24"/>
      <w:szCs w:val="24"/>
      <w:lang w:val="es-ES_tradnl" w:eastAsia="es-ES"/>
    </w:rPr>
  </w:style>
  <w:style w:type="paragraph" w:customStyle="1" w:styleId="GridCorner">
    <w:name w:val="Grid Corner"/>
    <w:rsid w:val="00CF15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_tradnl" w:eastAsia="es-ES"/>
    </w:rPr>
  </w:style>
  <w:style w:type="paragraph" w:customStyle="1" w:styleId="GridColumn">
    <w:name w:val="Grid Column"/>
    <w:rsid w:val="00CF1542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es-ES_tradnl" w:eastAsia="es-ES"/>
    </w:rPr>
  </w:style>
  <w:style w:type="paragraph" w:customStyle="1" w:styleId="GridRow">
    <w:name w:val="Grid Row"/>
    <w:rsid w:val="00CF15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_tradnl" w:eastAsia="es-ES"/>
    </w:rPr>
  </w:style>
  <w:style w:type="paragraph" w:customStyle="1" w:styleId="GridBody">
    <w:name w:val="Grid Body"/>
    <w:rsid w:val="00CF15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_tradnl" w:eastAsia="es-ES"/>
    </w:rPr>
  </w:style>
  <w:style w:type="paragraph" w:customStyle="1" w:styleId="AnswerCheckBox">
    <w:name w:val="Answer Check Box"/>
    <w:rsid w:val="00CF1542"/>
    <w:pPr>
      <w:autoSpaceDE w:val="0"/>
      <w:autoSpaceDN w:val="0"/>
      <w:adjustRightInd w:val="0"/>
      <w:spacing w:after="0" w:line="240" w:lineRule="auto"/>
      <w:jc w:val="center"/>
    </w:pPr>
    <w:rPr>
      <w:rFonts w:ascii="Wingdings" w:eastAsia="Times New Roman" w:hAnsi="Wingdings" w:cs="Times New Roman"/>
      <w:color w:val="000000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CF154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F154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0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3F45"/>
    <w:rPr>
      <w:rFonts w:ascii="Calibri" w:eastAsia="Times New Roman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0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F45"/>
    <w:rPr>
      <w:rFonts w:ascii="Calibri" w:eastAsia="Times New Roman" w:hAnsi="Calibri" w:cs="Times New Roman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7A6175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217E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17E6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17E6E"/>
    <w:rPr>
      <w:rFonts w:ascii="Calibri" w:eastAsia="Times New Roman" w:hAnsi="Calibri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7E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7E6E"/>
    <w:rPr>
      <w:rFonts w:ascii="Calibri" w:eastAsia="Times New Roman" w:hAnsi="Calibri" w:cs="Times New Roman"/>
      <w:b/>
      <w:bCs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A05F74"/>
    <w:rPr>
      <w:color w:val="800080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5685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56853"/>
    <w:rPr>
      <w:rFonts w:ascii="Calibri" w:eastAsia="Times New Roman" w:hAnsi="Calibri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5685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93A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2921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51577">
          <w:marLeft w:val="72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290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771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52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366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5676">
          <w:marLeft w:val="72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207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5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186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478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869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631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0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04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302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132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42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284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87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5603">
          <w:marLeft w:val="43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867">
          <w:marLeft w:val="43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3257">
          <w:marLeft w:val="43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2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6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16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09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6159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4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5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36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9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5807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145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005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110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84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235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49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383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367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5814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696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381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5529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586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893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758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9291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443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469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79283">
          <w:marLeft w:val="72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4712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1332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301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0393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439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0692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555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780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731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233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64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34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097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3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3055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164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8731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264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5236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82216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3513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719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979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6098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1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hyperlink" Target="mailto:info@uclg-digitalcities.or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3.xml"/><Relationship Id="rId28" Type="http://schemas.openxmlformats.org/officeDocument/2006/relationships/header" Target="header5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oter" Target="footer2.xml"/><Relationship Id="rId27" Type="http://schemas.openxmlformats.org/officeDocument/2006/relationships/footer" Target="footer4.xml"/><Relationship Id="rId30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587F4-1A9C-48B7-85BF-5BE46A8D9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2932</Words>
  <Characters>16130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BFA/DFB</Company>
  <LinksUpToDate>false</LinksUpToDate>
  <CharactersWithSpaces>19024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Lidia</cp:lastModifiedBy>
  <cp:revision>4</cp:revision>
  <cp:lastPrinted>2016-11-29T17:06:00Z</cp:lastPrinted>
  <dcterms:created xsi:type="dcterms:W3CDTF">2017-01-12T11:52:00Z</dcterms:created>
  <dcterms:modified xsi:type="dcterms:W3CDTF">2017-01-30T10:21:00Z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{85840054-3cf1-4f59-ade4-e267badc24e8}</vt:lpwstr>
  </property>
  <property fmtid="{D5CDD505-2E9C-101B-9397-08002B2CF9AE}" pid="5" name="eSynDocContactDesc">
    <vt:lpwstr>
    </vt:lpwstr>
  </property>
  <property fmtid="{D5CDD505-2E9C-101B-9397-08002B2CF9AE}" pid="6" name="eSynDocAccountDesc">
    <vt:lpwstr>Gobierno Vasco Vivienda</vt:lpwstr>
  </property>
  <property fmtid="{D5CDD505-2E9C-101B-9397-08002B2CF9AE}" pid="7" name="eSynDocProjectDesc">
    <vt:lpwstr>GV Vivienda Diseño Programa Renove Rehabilitación 2017-2020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Iratxe Iriondo Delgado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
    </vt:lpwstr>
  </property>
  <property fmtid="{D5CDD505-2E9C-101B-9397-08002B2CF9AE}" pid="14" name="eSynDocVersion">
    <vt:lpwstr>
    </vt:lpwstr>
  </property>
  <property fmtid="{D5CDD505-2E9C-101B-9397-08002B2CF9AE}" pid="15" name="eSynDocAttachFileName">
    <vt:lpwstr>GV Vivienda_Cuestionario Evaluacion Renove 2013-2016 Revisado.docx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0</vt:lpwstr>
  </property>
  <property fmtid="{D5CDD505-2E9C-101B-9397-08002B2CF9AE}" pid="19" name="eSynDocSerialNumber">
    <vt:lpwstr>
    </vt:lpwstr>
  </property>
  <property fmtid="{D5CDD505-2E9C-101B-9397-08002B2CF9AE}" pid="20" name="eSynDocSubject">
    <vt:lpwstr>GV Vivienda Diseño Programa Renove Rehabilitación 2017-2020 - Cuestionario de evaluación del Plan Renove 2013-2016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33</vt:lpwstr>
  </property>
  <property fmtid="{D5CDD505-2E9C-101B-9397-08002B2CF9AE}" pid="25" name="eSynDocResource">
    <vt:lpwstr>34</vt:lpwstr>
  </property>
  <property fmtid="{D5CDD505-2E9C-101B-9397-08002B2CF9AE}" pid="26" name="eSynDocProjectNr">
    <vt:lpwstr>A1082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S&amp;F Bilbao</vt:lpwstr>
  </property>
  <property fmtid="{D5CDD505-2E9C-101B-9397-08002B2CF9AE}" pid="31" name="eSynDocDivision">
    <vt:lpwstr>001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Cuestionarios y formularios</vt:lpwstr>
  </property>
  <property fmtid="{D5CDD505-2E9C-101B-9397-08002B2CF9AE}" pid="34" name="eSynDocCategoryID">
    <vt:lpwstr>Documentos de Proyectos</vt:lpwstr>
  </property>
  <property fmtid="{D5CDD505-2E9C-101B-9397-08002B2CF9AE}" pid="35" name="eSynDocGroupDesc">
    <vt:lpwstr>Consultoría</vt:lpwstr>
  </property>
  <property fmtid="{D5CDD505-2E9C-101B-9397-08002B2CF9AE}" pid="36" name="eSynDocGroupID">
    <vt:lpwstr>9</vt:lpwstr>
  </property>
  <property fmtid="{D5CDD505-2E9C-101B-9397-08002B2CF9AE}" pid="37" name="eSynDocHID">
    <vt:lpwstr>18458</vt:lpwstr>
  </property>
  <property fmtid="{D5CDD505-2E9C-101B-9397-08002B2CF9AE}" pid="38" name="eSynCleanUp04/25/2016 12:32:43">
    <vt:i4>1</vt:i4>
  </property>
</Properties>
</file>